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2AF05" w14:textId="77777777" w:rsidR="009740ED" w:rsidRPr="008B00BC" w:rsidRDefault="009740ED">
      <w:pPr>
        <w:pStyle w:val="Beslutning"/>
        <w:rPr>
          <w:rFonts w:asciiTheme="minorHAnsi" w:hAnsiTheme="minorHAnsi" w:cstheme="minorHAnsi"/>
        </w:rPr>
      </w:pPr>
    </w:p>
    <w:p w14:paraId="36A14A2E" w14:textId="005F9883" w:rsidR="0058683C" w:rsidRPr="008B00BC" w:rsidRDefault="0058683C" w:rsidP="0058683C">
      <w:pPr>
        <w:ind w:right="-1"/>
        <w:rPr>
          <w:rFonts w:asciiTheme="minorHAnsi" w:hAnsiTheme="minorHAnsi" w:cstheme="minorHAnsi"/>
          <w:i/>
          <w:iCs/>
          <w:szCs w:val="24"/>
        </w:rPr>
      </w:pPr>
      <w:r w:rsidRPr="008B00BC">
        <w:rPr>
          <w:rFonts w:asciiTheme="minorHAnsi" w:hAnsiTheme="minorHAnsi" w:cstheme="minorHAnsi"/>
          <w:szCs w:val="24"/>
        </w:rPr>
        <w:t xml:space="preserve">Møde nr. </w:t>
      </w:r>
      <w:r w:rsidR="00F87110" w:rsidRPr="008B00BC">
        <w:rPr>
          <w:rFonts w:asciiTheme="minorHAnsi" w:hAnsiTheme="minorHAnsi" w:cstheme="minorHAnsi"/>
          <w:szCs w:val="24"/>
        </w:rPr>
        <w:t>1</w:t>
      </w:r>
      <w:r w:rsidR="009C6B8A" w:rsidRPr="008B00BC">
        <w:rPr>
          <w:rFonts w:asciiTheme="minorHAnsi" w:hAnsiTheme="minorHAnsi" w:cstheme="minorHAnsi"/>
          <w:szCs w:val="24"/>
        </w:rPr>
        <w:t>4</w:t>
      </w:r>
    </w:p>
    <w:p w14:paraId="64A787D2" w14:textId="77777777" w:rsidR="0058683C" w:rsidRPr="008B00BC" w:rsidRDefault="0058683C" w:rsidP="0058683C">
      <w:pPr>
        <w:ind w:right="-1"/>
        <w:jc w:val="both"/>
        <w:rPr>
          <w:rFonts w:asciiTheme="minorHAnsi" w:hAnsiTheme="minorHAnsi" w:cstheme="minorHAnsi"/>
          <w:szCs w:val="24"/>
        </w:rPr>
      </w:pPr>
    </w:p>
    <w:p w14:paraId="0A127D93" w14:textId="766052CB" w:rsidR="0058683C" w:rsidRPr="008B00BC" w:rsidRDefault="0058683C" w:rsidP="0058683C">
      <w:pPr>
        <w:ind w:right="-1"/>
        <w:jc w:val="both"/>
        <w:rPr>
          <w:rFonts w:asciiTheme="minorHAnsi" w:hAnsiTheme="minorHAnsi" w:cstheme="minorHAnsi"/>
          <w:szCs w:val="24"/>
        </w:rPr>
      </w:pPr>
      <w:r w:rsidRPr="008B00BC">
        <w:rPr>
          <w:rFonts w:asciiTheme="minorHAnsi" w:hAnsiTheme="minorHAnsi" w:cstheme="minorHAnsi"/>
          <w:szCs w:val="24"/>
        </w:rPr>
        <w:t>Rådet for Bæred</w:t>
      </w:r>
      <w:r w:rsidR="007B08DB" w:rsidRPr="008B00BC">
        <w:rPr>
          <w:rFonts w:asciiTheme="minorHAnsi" w:hAnsiTheme="minorHAnsi" w:cstheme="minorHAnsi"/>
          <w:szCs w:val="24"/>
        </w:rPr>
        <w:t>ygtig Udvikling i Allerød holdt</w:t>
      </w:r>
      <w:r w:rsidRPr="008B00BC">
        <w:rPr>
          <w:rFonts w:asciiTheme="minorHAnsi" w:hAnsiTheme="minorHAnsi" w:cstheme="minorHAnsi"/>
          <w:szCs w:val="24"/>
        </w:rPr>
        <w:t xml:space="preserve"> møde </w:t>
      </w:r>
      <w:r w:rsidR="007D5D3B" w:rsidRPr="008B00BC">
        <w:rPr>
          <w:rFonts w:asciiTheme="minorHAnsi" w:hAnsiTheme="minorHAnsi" w:cstheme="minorHAnsi"/>
          <w:szCs w:val="24"/>
        </w:rPr>
        <w:t>t</w:t>
      </w:r>
      <w:r w:rsidR="00E81DF1" w:rsidRPr="008B00BC">
        <w:rPr>
          <w:rFonts w:asciiTheme="minorHAnsi" w:hAnsiTheme="minorHAnsi" w:cstheme="minorHAnsi"/>
          <w:szCs w:val="24"/>
        </w:rPr>
        <w:t>orsdag</w:t>
      </w:r>
      <w:r w:rsidR="007D5D3B" w:rsidRPr="008B00BC">
        <w:rPr>
          <w:rFonts w:asciiTheme="minorHAnsi" w:hAnsiTheme="minorHAnsi" w:cstheme="minorHAnsi"/>
          <w:szCs w:val="24"/>
        </w:rPr>
        <w:t xml:space="preserve"> </w:t>
      </w:r>
      <w:r w:rsidRPr="008B00BC">
        <w:rPr>
          <w:rFonts w:asciiTheme="minorHAnsi" w:hAnsiTheme="minorHAnsi" w:cstheme="minorHAnsi"/>
          <w:szCs w:val="24"/>
        </w:rPr>
        <w:t xml:space="preserve">den </w:t>
      </w:r>
      <w:r w:rsidR="009C6B8A" w:rsidRPr="008B00BC">
        <w:rPr>
          <w:rFonts w:asciiTheme="minorHAnsi" w:hAnsiTheme="minorHAnsi" w:cstheme="minorHAnsi"/>
          <w:szCs w:val="24"/>
        </w:rPr>
        <w:t>2.</w:t>
      </w:r>
      <w:r w:rsidR="00F87110" w:rsidRPr="008B00BC">
        <w:rPr>
          <w:rFonts w:asciiTheme="minorHAnsi" w:hAnsiTheme="minorHAnsi" w:cstheme="minorHAnsi"/>
          <w:szCs w:val="24"/>
        </w:rPr>
        <w:t xml:space="preserve"> </w:t>
      </w:r>
      <w:r w:rsidR="009C6B8A" w:rsidRPr="008B00BC">
        <w:rPr>
          <w:rFonts w:asciiTheme="minorHAnsi" w:hAnsiTheme="minorHAnsi" w:cstheme="minorHAnsi"/>
          <w:szCs w:val="24"/>
        </w:rPr>
        <w:t>september</w:t>
      </w:r>
      <w:r w:rsidR="004D3723" w:rsidRPr="008B00BC">
        <w:rPr>
          <w:rFonts w:asciiTheme="minorHAnsi" w:hAnsiTheme="minorHAnsi" w:cstheme="minorHAnsi"/>
          <w:szCs w:val="24"/>
        </w:rPr>
        <w:t xml:space="preserve"> </w:t>
      </w:r>
      <w:r w:rsidR="00F87110" w:rsidRPr="008B00BC">
        <w:rPr>
          <w:rFonts w:asciiTheme="minorHAnsi" w:hAnsiTheme="minorHAnsi" w:cstheme="minorHAnsi"/>
          <w:szCs w:val="24"/>
        </w:rPr>
        <w:t>2021</w:t>
      </w:r>
    </w:p>
    <w:p w14:paraId="026834AB" w14:textId="0A925ED1" w:rsidR="0058683C" w:rsidRPr="008B00BC" w:rsidRDefault="0058683C" w:rsidP="0058683C">
      <w:pPr>
        <w:ind w:right="-1"/>
        <w:jc w:val="both"/>
        <w:rPr>
          <w:rFonts w:asciiTheme="minorHAnsi" w:hAnsiTheme="minorHAnsi" w:cstheme="minorHAnsi"/>
          <w:szCs w:val="24"/>
        </w:rPr>
      </w:pPr>
      <w:r w:rsidRPr="008B00BC">
        <w:rPr>
          <w:rFonts w:asciiTheme="minorHAnsi" w:hAnsiTheme="minorHAnsi" w:cstheme="minorHAnsi"/>
          <w:szCs w:val="24"/>
        </w:rPr>
        <w:t xml:space="preserve">kl. </w:t>
      </w:r>
      <w:r w:rsidR="002D22FD" w:rsidRPr="008B00BC">
        <w:rPr>
          <w:rFonts w:asciiTheme="minorHAnsi" w:hAnsiTheme="minorHAnsi" w:cstheme="minorHAnsi"/>
          <w:szCs w:val="24"/>
        </w:rPr>
        <w:t>16</w:t>
      </w:r>
      <w:r w:rsidR="00AF2B23" w:rsidRPr="008B00BC">
        <w:rPr>
          <w:rFonts w:asciiTheme="minorHAnsi" w:hAnsiTheme="minorHAnsi" w:cstheme="minorHAnsi"/>
          <w:szCs w:val="24"/>
        </w:rPr>
        <w:t>:</w:t>
      </w:r>
      <w:r w:rsidR="002D22FD" w:rsidRPr="008B00BC">
        <w:rPr>
          <w:rFonts w:asciiTheme="minorHAnsi" w:hAnsiTheme="minorHAnsi" w:cstheme="minorHAnsi"/>
          <w:szCs w:val="24"/>
        </w:rPr>
        <w:t xml:space="preserve">00 </w:t>
      </w:r>
      <w:r w:rsidR="00AF2B23" w:rsidRPr="008B00BC">
        <w:rPr>
          <w:rFonts w:asciiTheme="minorHAnsi" w:hAnsiTheme="minorHAnsi" w:cstheme="minorHAnsi"/>
          <w:szCs w:val="24"/>
        </w:rPr>
        <w:t xml:space="preserve">- </w:t>
      </w:r>
      <w:r w:rsidRPr="008B00BC">
        <w:rPr>
          <w:rFonts w:asciiTheme="minorHAnsi" w:hAnsiTheme="minorHAnsi" w:cstheme="minorHAnsi"/>
          <w:szCs w:val="24"/>
        </w:rPr>
        <w:t>1</w:t>
      </w:r>
      <w:r w:rsidR="006E35BF" w:rsidRPr="008B00BC">
        <w:rPr>
          <w:rFonts w:asciiTheme="minorHAnsi" w:hAnsiTheme="minorHAnsi" w:cstheme="minorHAnsi"/>
          <w:szCs w:val="24"/>
        </w:rPr>
        <w:t>8</w:t>
      </w:r>
      <w:r w:rsidRPr="008B00BC">
        <w:rPr>
          <w:rFonts w:asciiTheme="minorHAnsi" w:hAnsiTheme="minorHAnsi" w:cstheme="minorHAnsi"/>
          <w:szCs w:val="24"/>
        </w:rPr>
        <w:t xml:space="preserve">.00 </w:t>
      </w:r>
      <w:r w:rsidR="007B08DB" w:rsidRPr="008B00BC">
        <w:rPr>
          <w:rFonts w:asciiTheme="minorHAnsi" w:hAnsiTheme="minorHAnsi" w:cstheme="minorHAnsi"/>
          <w:szCs w:val="24"/>
        </w:rPr>
        <w:t xml:space="preserve">i </w:t>
      </w:r>
      <w:r w:rsidR="009C6B8A" w:rsidRPr="008B00BC">
        <w:rPr>
          <w:rFonts w:asciiTheme="minorHAnsi" w:hAnsiTheme="minorHAnsi" w:cstheme="minorHAnsi"/>
          <w:szCs w:val="24"/>
        </w:rPr>
        <w:t>mødelokale H på rådhuset</w:t>
      </w:r>
    </w:p>
    <w:p w14:paraId="72B92370" w14:textId="77777777" w:rsidR="00116E4E" w:rsidRPr="008B00BC" w:rsidRDefault="00116E4E" w:rsidP="00116E4E">
      <w:pPr>
        <w:ind w:right="-1"/>
        <w:rPr>
          <w:rFonts w:asciiTheme="minorHAnsi" w:hAnsiTheme="minorHAnsi" w:cstheme="minorHAnsi"/>
          <w:szCs w:val="24"/>
        </w:rPr>
      </w:pPr>
    </w:p>
    <w:p w14:paraId="3F76FB6B" w14:textId="0E323040" w:rsidR="009F7F84" w:rsidRPr="008B00BC" w:rsidRDefault="00116E4E" w:rsidP="00F87110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8B00BC">
        <w:rPr>
          <w:rFonts w:asciiTheme="minorHAnsi" w:hAnsiTheme="minorHAnsi" w:cstheme="minorHAnsi"/>
          <w:sz w:val="24"/>
          <w:szCs w:val="24"/>
        </w:rPr>
        <w:t xml:space="preserve">Medlemmer: </w:t>
      </w:r>
      <w:r w:rsidR="006B0224" w:rsidRPr="008B00BC">
        <w:rPr>
          <w:rFonts w:asciiTheme="minorHAnsi" w:hAnsiTheme="minorHAnsi" w:cstheme="minorHAnsi"/>
          <w:sz w:val="24"/>
          <w:szCs w:val="24"/>
        </w:rPr>
        <w:t xml:space="preserve">Merete Them Kjølholm, </w:t>
      </w:r>
      <w:r w:rsidR="00F87110" w:rsidRPr="008B00BC">
        <w:rPr>
          <w:rFonts w:asciiTheme="minorHAnsi" w:hAnsiTheme="minorHAnsi" w:cstheme="minorHAnsi"/>
          <w:sz w:val="24"/>
          <w:szCs w:val="24"/>
        </w:rPr>
        <w:t>Nicolai Abildskov Pallisborg,</w:t>
      </w:r>
      <w:r w:rsidR="006B0224" w:rsidRPr="008B00BC">
        <w:rPr>
          <w:rFonts w:asciiTheme="minorHAnsi" w:hAnsiTheme="minorHAnsi" w:cstheme="minorHAnsi"/>
          <w:sz w:val="24"/>
          <w:szCs w:val="24"/>
        </w:rPr>
        <w:t xml:space="preserve"> Anders Damm-Frydenberg</w:t>
      </w:r>
      <w:r w:rsidR="0042594F" w:rsidRPr="008B00BC">
        <w:rPr>
          <w:rFonts w:asciiTheme="minorHAnsi" w:hAnsiTheme="minorHAnsi" w:cstheme="minorHAnsi"/>
          <w:sz w:val="24"/>
          <w:szCs w:val="24"/>
        </w:rPr>
        <w:t>,</w:t>
      </w:r>
      <w:r w:rsidR="00F87110" w:rsidRPr="008B00BC">
        <w:rPr>
          <w:rFonts w:asciiTheme="minorHAnsi" w:hAnsiTheme="minorHAnsi" w:cstheme="minorHAnsi"/>
          <w:sz w:val="24"/>
          <w:szCs w:val="24"/>
        </w:rPr>
        <w:t xml:space="preserve"> </w:t>
      </w:r>
      <w:r w:rsidRPr="008B00BC">
        <w:rPr>
          <w:rFonts w:asciiTheme="minorHAnsi" w:hAnsiTheme="minorHAnsi" w:cstheme="minorHAnsi"/>
          <w:sz w:val="24"/>
          <w:szCs w:val="24"/>
        </w:rPr>
        <w:t xml:space="preserve">Svava Lykkegaard Hansen, </w:t>
      </w:r>
      <w:r w:rsidR="00302FD5" w:rsidRPr="008B00BC">
        <w:rPr>
          <w:rFonts w:asciiTheme="minorHAnsi" w:hAnsiTheme="minorHAnsi" w:cstheme="minorHAnsi"/>
          <w:color w:val="000000"/>
          <w:sz w:val="24"/>
          <w:szCs w:val="24"/>
        </w:rPr>
        <w:t>Hans Philipsen</w:t>
      </w:r>
      <w:r w:rsidR="0099211E" w:rsidRPr="008B00BC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A116D" w:rsidRPr="008B00B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4BD8" w:rsidRPr="008B00BC">
        <w:rPr>
          <w:rFonts w:asciiTheme="minorHAnsi" w:hAnsiTheme="minorHAnsi" w:cstheme="minorHAnsi"/>
          <w:sz w:val="24"/>
          <w:szCs w:val="24"/>
        </w:rPr>
        <w:t>Marianne Thorsø Nielsen</w:t>
      </w:r>
      <w:r w:rsidR="006B0224" w:rsidRPr="008B00BC">
        <w:rPr>
          <w:rFonts w:asciiTheme="minorHAnsi" w:hAnsiTheme="minorHAnsi" w:cstheme="minorHAnsi"/>
          <w:sz w:val="24"/>
          <w:szCs w:val="24"/>
        </w:rPr>
        <w:t>, Tommy Dal, Lars Jonsson</w:t>
      </w:r>
      <w:r w:rsidR="00FE1CBA" w:rsidRPr="008B00BC">
        <w:rPr>
          <w:rFonts w:asciiTheme="minorHAnsi" w:hAnsiTheme="minorHAnsi" w:cstheme="minorHAnsi"/>
          <w:sz w:val="24"/>
          <w:szCs w:val="24"/>
        </w:rPr>
        <w:t>, Henning Mortensen, John Frandsen, Nils Henrik Christiansen</w:t>
      </w:r>
      <w:r w:rsidR="00CE3FD0" w:rsidRPr="008B00BC">
        <w:rPr>
          <w:rFonts w:asciiTheme="minorHAnsi" w:hAnsiTheme="minorHAnsi" w:cstheme="minorHAnsi"/>
          <w:sz w:val="24"/>
          <w:szCs w:val="24"/>
        </w:rPr>
        <w:t>,</w:t>
      </w:r>
      <w:r w:rsidR="00B7607A" w:rsidRPr="008B00BC">
        <w:rPr>
          <w:rFonts w:asciiTheme="minorHAnsi" w:hAnsiTheme="minorHAnsi" w:cstheme="minorHAnsi"/>
          <w:sz w:val="24"/>
          <w:szCs w:val="24"/>
        </w:rPr>
        <w:t xml:space="preserve"> </w:t>
      </w:r>
      <w:r w:rsidR="00FE1CBA" w:rsidRPr="008B00BC">
        <w:rPr>
          <w:rFonts w:asciiTheme="minorHAnsi" w:hAnsiTheme="minorHAnsi" w:cstheme="minorHAnsi"/>
          <w:sz w:val="24"/>
          <w:szCs w:val="24"/>
        </w:rPr>
        <w:t>og Tanja Cederholm</w:t>
      </w:r>
    </w:p>
    <w:p w14:paraId="52980B57" w14:textId="77777777" w:rsidR="00116E4E" w:rsidRPr="008B00BC" w:rsidRDefault="00302FD5" w:rsidP="00116E4E">
      <w:pPr>
        <w:ind w:right="-1"/>
        <w:rPr>
          <w:rFonts w:asciiTheme="minorHAnsi" w:hAnsiTheme="minorHAnsi" w:cstheme="minorHAnsi"/>
          <w:szCs w:val="24"/>
        </w:rPr>
      </w:pPr>
      <w:r w:rsidRPr="008B00BC">
        <w:rPr>
          <w:rFonts w:asciiTheme="minorHAnsi" w:hAnsiTheme="minorHAnsi" w:cstheme="minorHAnsi"/>
          <w:color w:val="000000"/>
          <w:szCs w:val="24"/>
        </w:rPr>
        <w:t xml:space="preserve"> </w:t>
      </w:r>
    </w:p>
    <w:p w14:paraId="2DF7EFC8" w14:textId="31C46360" w:rsidR="00B45768" w:rsidRPr="008B00BC" w:rsidRDefault="00B45768" w:rsidP="00DB48CC">
      <w:pPr>
        <w:rPr>
          <w:rFonts w:asciiTheme="minorHAnsi" w:hAnsiTheme="minorHAnsi" w:cstheme="minorHAnsi"/>
          <w:szCs w:val="24"/>
        </w:rPr>
      </w:pPr>
      <w:r w:rsidRPr="008B00BC">
        <w:rPr>
          <w:rFonts w:asciiTheme="minorHAnsi" w:hAnsiTheme="minorHAnsi" w:cstheme="minorHAnsi"/>
          <w:szCs w:val="24"/>
        </w:rPr>
        <w:t>Øvrige:</w:t>
      </w:r>
      <w:r w:rsidR="00AC6882" w:rsidRPr="008B00BC">
        <w:rPr>
          <w:rFonts w:asciiTheme="minorHAnsi" w:hAnsiTheme="minorHAnsi" w:cstheme="minorHAnsi"/>
          <w:szCs w:val="24"/>
        </w:rPr>
        <w:t xml:space="preserve"> Niels Erik von Freiesleben</w:t>
      </w:r>
      <w:r w:rsidR="0042594F" w:rsidRPr="008B00BC">
        <w:rPr>
          <w:rFonts w:asciiTheme="minorHAnsi" w:hAnsiTheme="minorHAnsi" w:cstheme="minorHAnsi"/>
          <w:szCs w:val="24"/>
        </w:rPr>
        <w:t xml:space="preserve"> og </w:t>
      </w:r>
      <w:r w:rsidR="00F87110" w:rsidRPr="008B00BC">
        <w:rPr>
          <w:rFonts w:asciiTheme="minorHAnsi" w:hAnsiTheme="minorHAnsi" w:cstheme="minorHAnsi"/>
          <w:szCs w:val="24"/>
        </w:rPr>
        <w:t>Annette Pedersen (ref.)</w:t>
      </w:r>
    </w:p>
    <w:p w14:paraId="1BB6AA12" w14:textId="77777777" w:rsidR="009479F8" w:rsidRPr="008B00BC" w:rsidRDefault="009479F8" w:rsidP="0058683C">
      <w:pPr>
        <w:ind w:right="-1"/>
        <w:rPr>
          <w:rFonts w:asciiTheme="minorHAnsi" w:hAnsiTheme="minorHAnsi" w:cstheme="minorHAnsi"/>
          <w:szCs w:val="24"/>
        </w:rPr>
      </w:pPr>
    </w:p>
    <w:p w14:paraId="49A722EB" w14:textId="170876F4" w:rsidR="003E55D6" w:rsidRPr="008B00BC" w:rsidRDefault="00255126" w:rsidP="0058683C">
      <w:pPr>
        <w:ind w:right="-1"/>
        <w:rPr>
          <w:rFonts w:asciiTheme="minorHAnsi" w:hAnsiTheme="minorHAnsi" w:cstheme="minorHAnsi"/>
          <w:szCs w:val="24"/>
        </w:rPr>
      </w:pPr>
      <w:r w:rsidRPr="008B00BC">
        <w:rPr>
          <w:rFonts w:asciiTheme="minorHAnsi" w:hAnsiTheme="minorHAnsi" w:cstheme="minorHAnsi"/>
          <w:szCs w:val="24"/>
        </w:rPr>
        <w:t xml:space="preserve">Afbud: </w:t>
      </w:r>
      <w:r w:rsidR="007B08DB" w:rsidRPr="008B00BC">
        <w:rPr>
          <w:rFonts w:asciiTheme="minorHAnsi" w:hAnsiTheme="minorHAnsi" w:cstheme="minorHAnsi"/>
          <w:szCs w:val="24"/>
        </w:rPr>
        <w:t>Anders Damm-</w:t>
      </w:r>
      <w:proofErr w:type="spellStart"/>
      <w:r w:rsidR="007B08DB" w:rsidRPr="008B00BC">
        <w:rPr>
          <w:rFonts w:asciiTheme="minorHAnsi" w:hAnsiTheme="minorHAnsi" w:cstheme="minorHAnsi"/>
          <w:szCs w:val="24"/>
        </w:rPr>
        <w:t>Frydenbrg</w:t>
      </w:r>
      <w:proofErr w:type="spellEnd"/>
      <w:r w:rsidR="007B08DB" w:rsidRPr="008B00BC">
        <w:rPr>
          <w:rFonts w:asciiTheme="minorHAnsi" w:hAnsiTheme="minorHAnsi" w:cstheme="minorHAnsi"/>
          <w:szCs w:val="24"/>
        </w:rPr>
        <w:t>, John Frandsen</w:t>
      </w:r>
    </w:p>
    <w:p w14:paraId="2BF37BEC" w14:textId="77777777" w:rsidR="009740ED" w:rsidRPr="008B00BC" w:rsidRDefault="009740ED">
      <w:pPr>
        <w:ind w:right="-1"/>
        <w:jc w:val="both"/>
        <w:rPr>
          <w:rFonts w:asciiTheme="minorHAnsi" w:hAnsiTheme="minorHAnsi" w:cstheme="minorHAnsi"/>
        </w:rPr>
      </w:pPr>
      <w:bookmarkStart w:id="0" w:name="Udvalg"/>
      <w:bookmarkEnd w:id="0"/>
    </w:p>
    <w:p w14:paraId="36E5CB73" w14:textId="77777777" w:rsidR="00645B88" w:rsidRPr="008B00BC" w:rsidRDefault="00645B88">
      <w:pPr>
        <w:ind w:right="-1"/>
        <w:jc w:val="both"/>
        <w:rPr>
          <w:rFonts w:asciiTheme="minorHAnsi" w:hAnsiTheme="minorHAnsi" w:cstheme="minorHAnsi"/>
        </w:rPr>
      </w:pPr>
    </w:p>
    <w:p w14:paraId="28BAD5E4" w14:textId="77777777" w:rsidR="00FE2817" w:rsidRPr="008B00BC" w:rsidRDefault="00FE1CBA" w:rsidP="00FE2817">
      <w:pPr>
        <w:pStyle w:val="Overskrift3"/>
        <w:tabs>
          <w:tab w:val="clear" w:pos="360"/>
          <w:tab w:val="num" w:pos="2268"/>
        </w:tabs>
        <w:ind w:left="3572" w:hanging="3572"/>
        <w:rPr>
          <w:rFonts w:asciiTheme="minorHAnsi" w:hAnsiTheme="minorHAnsi" w:cstheme="minorHAnsi"/>
          <w:szCs w:val="24"/>
        </w:rPr>
      </w:pPr>
      <w:r w:rsidRPr="008B00BC">
        <w:rPr>
          <w:rStyle w:val="Fremhv"/>
          <w:rFonts w:asciiTheme="minorHAnsi" w:hAnsiTheme="minorHAnsi" w:cstheme="minorHAnsi"/>
          <w:i w:val="0"/>
          <w:szCs w:val="24"/>
        </w:rPr>
        <w:t xml:space="preserve">Bemærkninger til dagsordenen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FE2817" w:rsidRPr="008B00BC" w14:paraId="2FD5C2F7" w14:textId="77777777" w:rsidTr="00C20AFD">
        <w:tc>
          <w:tcPr>
            <w:tcW w:w="1913" w:type="dxa"/>
          </w:tcPr>
          <w:p w14:paraId="22AC60E0" w14:textId="77777777" w:rsidR="00FE2817" w:rsidRPr="008B00BC" w:rsidRDefault="00FE2817" w:rsidP="00C20AFD">
            <w:pPr>
              <w:pStyle w:val="Overskrift5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Indledning</w:t>
            </w:r>
          </w:p>
        </w:tc>
        <w:tc>
          <w:tcPr>
            <w:tcW w:w="425" w:type="dxa"/>
          </w:tcPr>
          <w:p w14:paraId="4A0D2B12" w14:textId="77777777" w:rsidR="00FE2817" w:rsidRPr="008B00BC" w:rsidRDefault="00FE2817" w:rsidP="00C20A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</w:tcPr>
          <w:p w14:paraId="789E64B0" w14:textId="2F32D6DC" w:rsidR="005151E0" w:rsidRPr="008B00BC" w:rsidRDefault="000F52D7" w:rsidP="00D47CA4">
            <w:pPr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 xml:space="preserve">Det hedder et samtale </w:t>
            </w:r>
            <w:r w:rsidRPr="008B00BC">
              <w:rPr>
                <w:rFonts w:asciiTheme="minorHAnsi" w:hAnsiTheme="minorHAnsi" w:cstheme="minorHAnsi"/>
                <w:b/>
              </w:rPr>
              <w:t>møde</w:t>
            </w:r>
          </w:p>
          <w:p w14:paraId="4C697217" w14:textId="5C03C194" w:rsidR="000F52D7" w:rsidRPr="008B00BC" w:rsidRDefault="000F52D7" w:rsidP="00D47CA4">
            <w:pPr>
              <w:rPr>
                <w:rFonts w:asciiTheme="minorHAnsi" w:hAnsiTheme="minorHAnsi" w:cstheme="minorHAnsi"/>
              </w:rPr>
            </w:pPr>
          </w:p>
          <w:p w14:paraId="17264520" w14:textId="438E9A8E" w:rsidR="000F52D7" w:rsidRPr="008B00BC" w:rsidRDefault="000F52D7" w:rsidP="00D47CA4">
            <w:pPr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 xml:space="preserve">Karna </w:t>
            </w:r>
            <w:r w:rsidR="007B08DB" w:rsidRPr="008B00BC">
              <w:rPr>
                <w:rFonts w:asciiTheme="minorHAnsi" w:hAnsiTheme="minorHAnsi" w:cstheme="minorHAnsi"/>
              </w:rPr>
              <w:t xml:space="preserve">Lønne </w:t>
            </w:r>
            <w:r w:rsidRPr="008B00BC">
              <w:rPr>
                <w:rFonts w:asciiTheme="minorHAnsi" w:hAnsiTheme="minorHAnsi" w:cstheme="minorHAnsi"/>
              </w:rPr>
              <w:t>(ny formmand for Allerød Handelsstandsforening) vil gerne deltage i RBU fremover og dukker op i dag, hvis hun kan nå det.</w:t>
            </w:r>
          </w:p>
          <w:p w14:paraId="50CC0617" w14:textId="03329231" w:rsidR="007B08DB" w:rsidRPr="008B00BC" w:rsidRDefault="007B08DB" w:rsidP="00D47CA4">
            <w:pPr>
              <w:rPr>
                <w:rFonts w:asciiTheme="minorHAnsi" w:hAnsiTheme="minorHAnsi" w:cstheme="minorHAnsi"/>
              </w:rPr>
            </w:pPr>
          </w:p>
          <w:p w14:paraId="5EC4890A" w14:textId="39B6DF1A" w:rsidR="00352C3A" w:rsidRPr="008B00BC" w:rsidRDefault="007B08DB" w:rsidP="00D47CA4">
            <w:pPr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Annette husker at invitere hende til kommende møder</w:t>
            </w:r>
          </w:p>
          <w:p w14:paraId="763A2621" w14:textId="55DB7280" w:rsidR="00352C3A" w:rsidRPr="008B00BC" w:rsidRDefault="00352C3A" w:rsidP="00D47CA4">
            <w:pPr>
              <w:rPr>
                <w:rFonts w:asciiTheme="minorHAnsi" w:hAnsiTheme="minorHAnsi" w:cstheme="minorHAnsi"/>
              </w:rPr>
            </w:pPr>
          </w:p>
        </w:tc>
      </w:tr>
      <w:tr w:rsidR="00FE2817" w:rsidRPr="008B00BC" w14:paraId="5A090E6E" w14:textId="77777777" w:rsidTr="00C20AFD">
        <w:trPr>
          <w:trHeight w:hRule="exact" w:val="152"/>
        </w:trPr>
        <w:tc>
          <w:tcPr>
            <w:tcW w:w="1913" w:type="dxa"/>
          </w:tcPr>
          <w:p w14:paraId="36A544B0" w14:textId="77777777" w:rsidR="00FE2817" w:rsidRPr="008B00BC" w:rsidRDefault="00FE2817" w:rsidP="00C20A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</w:tcPr>
          <w:p w14:paraId="7D48EE4C" w14:textId="77777777" w:rsidR="00FE2817" w:rsidRPr="008B00BC" w:rsidRDefault="00FE2817" w:rsidP="00C20A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71EADC0F" w14:textId="77777777" w:rsidR="00FE2817" w:rsidRPr="008B00BC" w:rsidRDefault="00FE2817" w:rsidP="00C20A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E2817" w:rsidRPr="008B00BC" w14:paraId="2D055955" w14:textId="77777777" w:rsidTr="00C20AFD">
        <w:trPr>
          <w:trHeight w:hRule="exact" w:val="120"/>
        </w:trPr>
        <w:tc>
          <w:tcPr>
            <w:tcW w:w="1913" w:type="dxa"/>
          </w:tcPr>
          <w:p w14:paraId="287B69DB" w14:textId="77777777" w:rsidR="00FE2817" w:rsidRPr="008B00BC" w:rsidRDefault="00FE2817" w:rsidP="00C20A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</w:tcPr>
          <w:p w14:paraId="2198AC82" w14:textId="77777777" w:rsidR="00FE2817" w:rsidRPr="008B00BC" w:rsidRDefault="00FE2817" w:rsidP="00C20A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</w:tcPr>
          <w:p w14:paraId="791EC8AC" w14:textId="77777777" w:rsidR="00FE2817" w:rsidRPr="008B00BC" w:rsidRDefault="00FE2817" w:rsidP="00C20A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E2817" w:rsidRPr="008B00BC" w14:paraId="64D558B3" w14:textId="77777777" w:rsidTr="00C20AFD">
        <w:tc>
          <w:tcPr>
            <w:tcW w:w="1913" w:type="dxa"/>
          </w:tcPr>
          <w:p w14:paraId="4140EC9E" w14:textId="77777777" w:rsidR="00FE2817" w:rsidRPr="008B00BC" w:rsidRDefault="00FE2817" w:rsidP="00C20AFD">
            <w:pPr>
              <w:pStyle w:val="Overskrift5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Beslutning</w:t>
            </w:r>
          </w:p>
        </w:tc>
        <w:tc>
          <w:tcPr>
            <w:tcW w:w="425" w:type="dxa"/>
          </w:tcPr>
          <w:p w14:paraId="72C241F6" w14:textId="77777777" w:rsidR="00FE2817" w:rsidRPr="008B00BC" w:rsidRDefault="00FE2817" w:rsidP="00C20A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</w:tcPr>
          <w:p w14:paraId="2A55E7B7" w14:textId="77777777" w:rsidR="005151E0" w:rsidRPr="008B00BC" w:rsidRDefault="005151E0" w:rsidP="00C20AFD">
            <w:pPr>
              <w:jc w:val="both"/>
              <w:rPr>
                <w:rFonts w:asciiTheme="minorHAnsi" w:hAnsiTheme="minorHAnsi" w:cstheme="minorHAnsi"/>
              </w:rPr>
            </w:pPr>
          </w:p>
          <w:p w14:paraId="541991E3" w14:textId="77777777" w:rsidR="00352C3A" w:rsidRPr="008B00BC" w:rsidRDefault="00352C3A" w:rsidP="00C20AFD">
            <w:pPr>
              <w:jc w:val="both"/>
              <w:rPr>
                <w:rFonts w:asciiTheme="minorHAnsi" w:hAnsiTheme="minorHAnsi" w:cstheme="minorHAnsi"/>
              </w:rPr>
            </w:pPr>
          </w:p>
          <w:p w14:paraId="21696F08" w14:textId="50A7E56E" w:rsidR="00352C3A" w:rsidRPr="008B00BC" w:rsidRDefault="00352C3A" w:rsidP="00C20A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7B8C037" w14:textId="77777777" w:rsidR="009740ED" w:rsidRPr="008B00BC" w:rsidRDefault="009740ED">
      <w:pPr>
        <w:rPr>
          <w:rFonts w:asciiTheme="minorHAnsi" w:hAnsiTheme="minorHAnsi" w:cstheme="minorHAnsi"/>
        </w:rPr>
      </w:pPr>
      <w:bookmarkStart w:id="1" w:name="Book1"/>
      <w:bookmarkEnd w:id="1"/>
    </w:p>
    <w:p w14:paraId="35B2DB1E" w14:textId="77777777" w:rsidR="009479F8" w:rsidRPr="008B00BC" w:rsidRDefault="009479F8">
      <w:pPr>
        <w:rPr>
          <w:rFonts w:asciiTheme="minorHAnsi" w:hAnsiTheme="minorHAnsi" w:cstheme="minorHAnsi"/>
          <w:b/>
        </w:rPr>
      </w:pPr>
    </w:p>
    <w:p w14:paraId="298CDF46" w14:textId="77777777" w:rsidR="00C471D8" w:rsidRPr="008B00BC" w:rsidRDefault="00FE1CBA" w:rsidP="00C471D8">
      <w:pPr>
        <w:pStyle w:val="Overskrift3"/>
        <w:tabs>
          <w:tab w:val="clear" w:pos="360"/>
          <w:tab w:val="left" w:pos="2268"/>
        </w:tabs>
        <w:ind w:left="2268" w:hanging="2268"/>
        <w:rPr>
          <w:rStyle w:val="Strk"/>
          <w:rFonts w:asciiTheme="minorHAnsi" w:hAnsiTheme="minorHAnsi" w:cstheme="minorHAnsi"/>
          <w:b/>
          <w:bCs w:val="0"/>
          <w:iCs/>
          <w:szCs w:val="24"/>
        </w:rPr>
      </w:pPr>
      <w:bookmarkStart w:id="2" w:name="Book2"/>
      <w:bookmarkEnd w:id="2"/>
      <w:r w:rsidRPr="008B00BC">
        <w:rPr>
          <w:rStyle w:val="Fremhv"/>
          <w:rFonts w:asciiTheme="minorHAnsi" w:hAnsiTheme="minorHAnsi" w:cstheme="minorHAnsi"/>
          <w:i w:val="0"/>
          <w:szCs w:val="24"/>
        </w:rPr>
        <w:t>Godkendelse af referat fra sidste møde</w:t>
      </w:r>
    </w:p>
    <w:p w14:paraId="1C5E3DF3" w14:textId="77777777" w:rsidR="00C471D8" w:rsidRPr="008B00BC" w:rsidRDefault="00C471D8" w:rsidP="00C471D8">
      <w:pPr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2711B6" w:rsidRPr="008B00BC" w14:paraId="594FC28C" w14:textId="77777777" w:rsidTr="00307AED">
        <w:tc>
          <w:tcPr>
            <w:tcW w:w="1913" w:type="dxa"/>
          </w:tcPr>
          <w:p w14:paraId="667B4B9F" w14:textId="77777777" w:rsidR="002711B6" w:rsidRPr="008B00BC" w:rsidRDefault="002711B6" w:rsidP="00307AED">
            <w:pPr>
              <w:pStyle w:val="Overskrift5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Indledning</w:t>
            </w:r>
          </w:p>
        </w:tc>
        <w:tc>
          <w:tcPr>
            <w:tcW w:w="425" w:type="dxa"/>
          </w:tcPr>
          <w:p w14:paraId="23110362" w14:textId="77777777" w:rsidR="002711B6" w:rsidRPr="008B00BC" w:rsidRDefault="002711B6" w:rsidP="00307A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</w:tcPr>
          <w:p w14:paraId="7EA0A23A" w14:textId="77777777" w:rsidR="005151E0" w:rsidRPr="008B00BC" w:rsidRDefault="00D2153D" w:rsidP="00FA116D">
            <w:pPr>
              <w:rPr>
                <w:rFonts w:asciiTheme="minorHAnsi" w:hAnsiTheme="minorHAnsi" w:cstheme="minorHAnsi"/>
                <w:sz w:val="20"/>
              </w:rPr>
            </w:pPr>
            <w:r w:rsidRPr="008B00BC">
              <w:rPr>
                <w:rFonts w:asciiTheme="minorHAnsi" w:hAnsiTheme="minorHAnsi" w:cstheme="minorHAnsi"/>
                <w:sz w:val="20"/>
              </w:rPr>
              <w:t>Bemærkning: Datoen for aktiv fritid var forkert. Aktiv fritid er i mellemtiden blevet aflyst.</w:t>
            </w:r>
          </w:p>
          <w:p w14:paraId="0B307902" w14:textId="77777777" w:rsidR="00352C3A" w:rsidRPr="008B00BC" w:rsidRDefault="00352C3A" w:rsidP="00FA116D">
            <w:pPr>
              <w:rPr>
                <w:rFonts w:asciiTheme="minorHAnsi" w:hAnsiTheme="minorHAnsi" w:cstheme="minorHAnsi"/>
                <w:sz w:val="20"/>
              </w:rPr>
            </w:pPr>
          </w:p>
          <w:p w14:paraId="5EBB7A4D" w14:textId="6F863873" w:rsidR="00352C3A" w:rsidRPr="008B00BC" w:rsidRDefault="00352C3A" w:rsidP="00FA116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711B6" w:rsidRPr="008B00BC" w14:paraId="255D723E" w14:textId="77777777" w:rsidTr="00307AED">
        <w:trPr>
          <w:trHeight w:hRule="exact" w:val="120"/>
        </w:trPr>
        <w:tc>
          <w:tcPr>
            <w:tcW w:w="1913" w:type="dxa"/>
          </w:tcPr>
          <w:p w14:paraId="63E7683F" w14:textId="77777777" w:rsidR="002711B6" w:rsidRPr="008B00BC" w:rsidRDefault="002711B6" w:rsidP="00307A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</w:tcPr>
          <w:p w14:paraId="3F972E99" w14:textId="77777777" w:rsidR="002711B6" w:rsidRPr="008B00BC" w:rsidRDefault="002711B6" w:rsidP="00307A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25E38B23" w14:textId="77777777" w:rsidR="002711B6" w:rsidRPr="008B00BC" w:rsidRDefault="002711B6" w:rsidP="00307AE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711B6" w:rsidRPr="008B00BC" w14:paraId="6D9435DD" w14:textId="77777777" w:rsidTr="00307AED">
        <w:trPr>
          <w:trHeight w:hRule="exact" w:val="120"/>
        </w:trPr>
        <w:tc>
          <w:tcPr>
            <w:tcW w:w="1913" w:type="dxa"/>
          </w:tcPr>
          <w:p w14:paraId="0CF474AA" w14:textId="77777777" w:rsidR="002711B6" w:rsidRPr="008B00BC" w:rsidRDefault="002711B6" w:rsidP="00307A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</w:tcPr>
          <w:p w14:paraId="192C63D2" w14:textId="77777777" w:rsidR="002711B6" w:rsidRPr="008B00BC" w:rsidRDefault="002711B6" w:rsidP="00307A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</w:tcPr>
          <w:p w14:paraId="56FE1C65" w14:textId="77777777" w:rsidR="002711B6" w:rsidRPr="008B00BC" w:rsidRDefault="002711B6" w:rsidP="00307AE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711B6" w:rsidRPr="008B00BC" w14:paraId="636DDD69" w14:textId="77777777" w:rsidTr="00307AED">
        <w:tc>
          <w:tcPr>
            <w:tcW w:w="1913" w:type="dxa"/>
          </w:tcPr>
          <w:p w14:paraId="69E3640E" w14:textId="77777777" w:rsidR="002711B6" w:rsidRPr="008B00BC" w:rsidRDefault="002711B6" w:rsidP="00307AED">
            <w:pPr>
              <w:pStyle w:val="Overskrift5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lastRenderedPageBreak/>
              <w:t>Beslutning</w:t>
            </w:r>
          </w:p>
        </w:tc>
        <w:tc>
          <w:tcPr>
            <w:tcW w:w="425" w:type="dxa"/>
          </w:tcPr>
          <w:p w14:paraId="53826831" w14:textId="77777777" w:rsidR="002711B6" w:rsidRPr="008B00BC" w:rsidRDefault="002711B6" w:rsidP="00307A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</w:tcPr>
          <w:p w14:paraId="4E2BE4D7" w14:textId="75AC6F5E" w:rsidR="00352C3A" w:rsidRPr="008B00BC" w:rsidRDefault="000F52D7" w:rsidP="00307AED">
            <w:pPr>
              <w:jc w:val="both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Godkendt</w:t>
            </w:r>
            <w:r w:rsidR="00352C3A" w:rsidRPr="008B00BC">
              <w:rPr>
                <w:rFonts w:asciiTheme="minorHAnsi" w:hAnsiTheme="minorHAnsi" w:cstheme="minorHAnsi"/>
              </w:rPr>
              <w:t xml:space="preserve">  </w:t>
            </w:r>
          </w:p>
          <w:p w14:paraId="1EF46B4D" w14:textId="77777777" w:rsidR="00352C3A" w:rsidRPr="008B00BC" w:rsidRDefault="00352C3A" w:rsidP="00307AED">
            <w:pPr>
              <w:jc w:val="both"/>
              <w:rPr>
                <w:rFonts w:asciiTheme="minorHAnsi" w:hAnsiTheme="minorHAnsi" w:cstheme="minorHAnsi"/>
              </w:rPr>
            </w:pPr>
          </w:p>
          <w:p w14:paraId="4CE40A59" w14:textId="0BED0563" w:rsidR="005151E0" w:rsidRPr="008B00BC" w:rsidRDefault="00352C3A" w:rsidP="00307AED">
            <w:pPr>
              <w:jc w:val="both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7FC851B" w14:textId="4B8F6AF7" w:rsidR="008E0C08" w:rsidRPr="008B00BC" w:rsidRDefault="009C6B8A" w:rsidP="009C6B8A">
      <w:pPr>
        <w:pStyle w:val="Overskrift3"/>
        <w:tabs>
          <w:tab w:val="clear" w:pos="360"/>
          <w:tab w:val="num" w:pos="2268"/>
        </w:tabs>
        <w:ind w:left="2268" w:hanging="2268"/>
        <w:rPr>
          <w:rFonts w:asciiTheme="minorHAnsi" w:hAnsiTheme="minorHAnsi" w:cstheme="minorHAnsi"/>
        </w:rPr>
      </w:pPr>
      <w:r w:rsidRPr="008B00BC">
        <w:rPr>
          <w:rStyle w:val="Strk"/>
          <w:rFonts w:asciiTheme="minorHAnsi" w:hAnsiTheme="minorHAnsi" w:cstheme="minorHAnsi"/>
          <w:b/>
          <w:color w:val="000000"/>
          <w:sz w:val="20"/>
        </w:rPr>
        <w:t>Udvælgelse af kandidater til byrådets bæredygtig borgerpris - beslutning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9C6B8A" w:rsidRPr="008B00BC" w14:paraId="0CFF199C" w14:textId="77777777" w:rsidTr="009B1D90">
        <w:tc>
          <w:tcPr>
            <w:tcW w:w="1913" w:type="dxa"/>
          </w:tcPr>
          <w:p w14:paraId="22D13D60" w14:textId="77777777" w:rsidR="009C6B8A" w:rsidRPr="008B00BC" w:rsidRDefault="009C6B8A" w:rsidP="009B1D90">
            <w:pPr>
              <w:pStyle w:val="Overskrift5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Indledning</w:t>
            </w:r>
          </w:p>
        </w:tc>
        <w:tc>
          <w:tcPr>
            <w:tcW w:w="425" w:type="dxa"/>
          </w:tcPr>
          <w:p w14:paraId="502C46D8" w14:textId="77777777" w:rsidR="009C6B8A" w:rsidRPr="008B00BC" w:rsidRDefault="009C6B8A" w:rsidP="009B1D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</w:tcPr>
          <w:p w14:paraId="54B81C3A" w14:textId="77777777" w:rsidR="009C6B8A" w:rsidRPr="008B00BC" w:rsidRDefault="009C6B8A" w:rsidP="009C6B8A">
            <w:pPr>
              <w:rPr>
                <w:rFonts w:asciiTheme="minorHAnsi" w:hAnsiTheme="minorHAnsi" w:cstheme="minorHAnsi"/>
                <w:szCs w:val="24"/>
              </w:rPr>
            </w:pPr>
            <w:r w:rsidRPr="008B00BC">
              <w:rPr>
                <w:rFonts w:asciiTheme="minorHAnsi" w:hAnsiTheme="minorHAnsi" w:cstheme="minorHAnsi"/>
                <w:szCs w:val="24"/>
              </w:rPr>
              <w:t>RBU udvælger 3 kandidater blandt de indkomne indstillinger til byrådets bæredygtige borgerpris</w:t>
            </w:r>
          </w:p>
          <w:p w14:paraId="238C2A81" w14:textId="77777777" w:rsidR="009C6B8A" w:rsidRPr="008B00BC" w:rsidRDefault="009C6B8A" w:rsidP="009C6B8A">
            <w:pPr>
              <w:rPr>
                <w:rFonts w:asciiTheme="minorHAnsi" w:hAnsiTheme="minorHAnsi" w:cstheme="minorHAnsi"/>
                <w:szCs w:val="24"/>
              </w:rPr>
            </w:pPr>
          </w:p>
          <w:p w14:paraId="4DA6A46F" w14:textId="45F58EEA" w:rsidR="009C6B8A" w:rsidRPr="008B00BC" w:rsidRDefault="009C6B8A" w:rsidP="009C6B8A">
            <w:pPr>
              <w:rPr>
                <w:rFonts w:asciiTheme="minorHAnsi" w:hAnsiTheme="minorHAnsi" w:cstheme="minorHAnsi"/>
                <w:sz w:val="20"/>
              </w:rPr>
            </w:pPr>
            <w:r w:rsidRPr="008B00BC">
              <w:rPr>
                <w:rFonts w:asciiTheme="minorHAnsi" w:hAnsiTheme="minorHAnsi" w:cstheme="minorHAnsi"/>
                <w:szCs w:val="24"/>
              </w:rPr>
              <w:t>De indkomne forslag er vedlagt i bilag 1</w:t>
            </w:r>
          </w:p>
        </w:tc>
      </w:tr>
      <w:tr w:rsidR="009C6B8A" w:rsidRPr="008B00BC" w14:paraId="297B677C" w14:textId="77777777" w:rsidTr="009B1D90">
        <w:trPr>
          <w:trHeight w:hRule="exact" w:val="120"/>
        </w:trPr>
        <w:tc>
          <w:tcPr>
            <w:tcW w:w="1913" w:type="dxa"/>
          </w:tcPr>
          <w:p w14:paraId="31861CA3" w14:textId="77777777" w:rsidR="009C6B8A" w:rsidRPr="008B00BC" w:rsidRDefault="009C6B8A" w:rsidP="009B1D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</w:tcPr>
          <w:p w14:paraId="01055E14" w14:textId="77777777" w:rsidR="009C6B8A" w:rsidRPr="008B00BC" w:rsidRDefault="009C6B8A" w:rsidP="009B1D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45F6D5F8" w14:textId="77777777" w:rsidR="009C6B8A" w:rsidRPr="008B00BC" w:rsidRDefault="009C6B8A" w:rsidP="009B1D9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C6B8A" w:rsidRPr="008B00BC" w14:paraId="7B066862" w14:textId="77777777" w:rsidTr="009B1D90">
        <w:trPr>
          <w:trHeight w:hRule="exact" w:val="120"/>
        </w:trPr>
        <w:tc>
          <w:tcPr>
            <w:tcW w:w="1913" w:type="dxa"/>
          </w:tcPr>
          <w:p w14:paraId="7E3DBD8F" w14:textId="77777777" w:rsidR="009C6B8A" w:rsidRPr="008B00BC" w:rsidRDefault="009C6B8A" w:rsidP="009B1D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</w:tcPr>
          <w:p w14:paraId="219E1C06" w14:textId="77777777" w:rsidR="009C6B8A" w:rsidRPr="008B00BC" w:rsidRDefault="009C6B8A" w:rsidP="009B1D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</w:tcPr>
          <w:p w14:paraId="49A5DC6F" w14:textId="77777777" w:rsidR="009C6B8A" w:rsidRPr="008B00BC" w:rsidRDefault="009C6B8A" w:rsidP="009B1D9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C6B8A" w:rsidRPr="008B00BC" w14:paraId="30E12EFC" w14:textId="77777777" w:rsidTr="009B1D90">
        <w:tc>
          <w:tcPr>
            <w:tcW w:w="1913" w:type="dxa"/>
          </w:tcPr>
          <w:p w14:paraId="3FDF848B" w14:textId="77777777" w:rsidR="009C6B8A" w:rsidRPr="008B00BC" w:rsidRDefault="009C6B8A" w:rsidP="009B1D90">
            <w:pPr>
              <w:pStyle w:val="Overskrift5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Beslutning</w:t>
            </w:r>
          </w:p>
        </w:tc>
        <w:tc>
          <w:tcPr>
            <w:tcW w:w="425" w:type="dxa"/>
          </w:tcPr>
          <w:p w14:paraId="7CEC9598" w14:textId="77777777" w:rsidR="009C6B8A" w:rsidRPr="008B00BC" w:rsidRDefault="009C6B8A" w:rsidP="009B1D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</w:tcPr>
          <w:p w14:paraId="5C285262" w14:textId="77777777" w:rsidR="00D9659B" w:rsidRPr="008B00BC" w:rsidRDefault="00D9659B" w:rsidP="00D9659B">
            <w:pPr>
              <w:jc w:val="both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Rådet indstiller:</w:t>
            </w:r>
          </w:p>
          <w:p w14:paraId="11ED60DB" w14:textId="77777777" w:rsidR="00D9659B" w:rsidRPr="008B00BC" w:rsidRDefault="00D9659B" w:rsidP="00D9659B">
            <w:pPr>
              <w:jc w:val="both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 xml:space="preserve">Bjørli: </w:t>
            </w:r>
          </w:p>
          <w:p w14:paraId="5AA97092" w14:textId="77777777" w:rsidR="00D9659B" w:rsidRPr="008B00BC" w:rsidRDefault="00D9659B" w:rsidP="00D9659B">
            <w:pPr>
              <w:pStyle w:val="Listeafsnit"/>
              <w:jc w:val="both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Øser ud af al sin viden og er meget aktiv stadig væk for at fremme biodiversitet</w:t>
            </w:r>
          </w:p>
          <w:p w14:paraId="31508807" w14:textId="639D69E9" w:rsidR="00D9659B" w:rsidRPr="008B00BC" w:rsidRDefault="007B08DB" w:rsidP="00D9659B">
            <w:pPr>
              <w:pStyle w:val="Listeafsnit"/>
              <w:jc w:val="both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Har sat Allerød</w:t>
            </w:r>
            <w:r w:rsidR="00D9659B" w:rsidRPr="008B00BC">
              <w:rPr>
                <w:rFonts w:asciiTheme="minorHAnsi" w:hAnsiTheme="minorHAnsi" w:cstheme="minorHAnsi"/>
              </w:rPr>
              <w:t xml:space="preserve"> på landkortet</w:t>
            </w:r>
          </w:p>
          <w:p w14:paraId="797F3919" w14:textId="77777777" w:rsidR="00D9659B" w:rsidRPr="008B00BC" w:rsidRDefault="00D9659B" w:rsidP="00D9659B">
            <w:pPr>
              <w:jc w:val="both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Dorit:</w:t>
            </w:r>
          </w:p>
          <w:p w14:paraId="20BE7C01" w14:textId="2609531A" w:rsidR="00D9659B" w:rsidRPr="008B00BC" w:rsidRDefault="00D9659B" w:rsidP="00D9659B">
            <w:pPr>
              <w:pStyle w:val="Listeafsni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 xml:space="preserve">Yder en stor indsats for </w:t>
            </w:r>
            <w:proofErr w:type="spellStart"/>
            <w:r w:rsidRPr="008B00BC">
              <w:rPr>
                <w:rFonts w:asciiTheme="minorHAnsi" w:hAnsiTheme="minorHAnsi" w:cstheme="minorHAnsi"/>
              </w:rPr>
              <w:t>Repair</w:t>
            </w:r>
            <w:proofErr w:type="spellEnd"/>
            <w:r w:rsidRPr="008B00BC">
              <w:rPr>
                <w:rFonts w:asciiTheme="minorHAnsi" w:hAnsiTheme="minorHAnsi" w:cstheme="minorHAnsi"/>
              </w:rPr>
              <w:t xml:space="preserve"> cafe og genanvendelse. H</w:t>
            </w:r>
            <w:r w:rsidR="007B08DB" w:rsidRPr="008B00BC">
              <w:rPr>
                <w:rFonts w:asciiTheme="minorHAnsi" w:hAnsiTheme="minorHAnsi" w:cstheme="minorHAnsi"/>
              </w:rPr>
              <w:t>a</w:t>
            </w:r>
            <w:r w:rsidRPr="008B00BC">
              <w:rPr>
                <w:rFonts w:asciiTheme="minorHAnsi" w:hAnsiTheme="minorHAnsi" w:cstheme="minorHAnsi"/>
              </w:rPr>
              <w:t>r været med til at etablere en virkelig god forening med et bæredygtigt sigte</w:t>
            </w:r>
          </w:p>
          <w:p w14:paraId="46A7F905" w14:textId="77777777" w:rsidR="00D9659B" w:rsidRPr="008B00BC" w:rsidRDefault="00D9659B" w:rsidP="00D9659B">
            <w:pPr>
              <w:jc w:val="both"/>
              <w:rPr>
                <w:rFonts w:asciiTheme="minorHAnsi" w:hAnsiTheme="minorHAnsi" w:cstheme="minorHAnsi"/>
              </w:rPr>
            </w:pPr>
          </w:p>
          <w:p w14:paraId="350919AC" w14:textId="77777777" w:rsidR="00D9659B" w:rsidRPr="008B00BC" w:rsidRDefault="00D9659B" w:rsidP="00D9659B">
            <w:pPr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B00BC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Erik </w:t>
            </w:r>
            <w:proofErr w:type="spellStart"/>
            <w:r w:rsidRPr="008B00BC">
              <w:rPr>
                <w:rFonts w:asciiTheme="minorHAnsi" w:hAnsiTheme="minorHAnsi" w:cstheme="minorHAnsi"/>
                <w:color w:val="000000" w:themeColor="text1"/>
                <w:szCs w:val="24"/>
              </w:rPr>
              <w:t>Brûhl</w:t>
            </w:r>
            <w:proofErr w:type="spellEnd"/>
            <w:r w:rsidRPr="008B00BC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: </w:t>
            </w:r>
          </w:p>
          <w:p w14:paraId="392AA1B1" w14:textId="77777777" w:rsidR="00D9659B" w:rsidRPr="008B00BC" w:rsidRDefault="00D9659B" w:rsidP="00D9659B">
            <w:pPr>
              <w:pStyle w:val="Listeafsni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B00BC">
              <w:rPr>
                <w:rFonts w:asciiTheme="minorHAnsi" w:hAnsiTheme="minorHAnsi" w:cstheme="minorHAnsi"/>
                <w:color w:val="000000" w:themeColor="text1"/>
              </w:rPr>
              <w:t>Aktiv med at fremme fugles vilkår via fuglekasse – og følger op på hvordan det går med fuglene.</w:t>
            </w:r>
          </w:p>
          <w:p w14:paraId="3389E4B5" w14:textId="77777777" w:rsidR="00D9659B" w:rsidRPr="008B00BC" w:rsidRDefault="00D9659B" w:rsidP="00D9659B">
            <w:pPr>
              <w:pStyle w:val="Listeafsni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B00BC">
              <w:rPr>
                <w:rFonts w:asciiTheme="minorHAnsi" w:hAnsiTheme="minorHAnsi" w:cstheme="minorHAnsi"/>
                <w:color w:val="000000" w:themeColor="text1"/>
              </w:rPr>
              <w:t>Aktiv og dygtig formidler af fugle – er med i Allerøds fugle som er undergruppe (</w:t>
            </w:r>
            <w:proofErr w:type="spellStart"/>
            <w:r w:rsidRPr="008B00BC">
              <w:rPr>
                <w:rFonts w:asciiTheme="minorHAnsi" w:hAnsiTheme="minorHAnsi" w:cstheme="minorHAnsi"/>
                <w:color w:val="000000" w:themeColor="text1"/>
              </w:rPr>
              <w:t>caretaker</w:t>
            </w:r>
            <w:proofErr w:type="spellEnd"/>
            <w:r w:rsidRPr="008B00BC">
              <w:rPr>
                <w:rFonts w:asciiTheme="minorHAnsi" w:hAnsiTheme="minorHAnsi" w:cstheme="minorHAnsi"/>
                <w:color w:val="000000" w:themeColor="text1"/>
              </w:rPr>
              <w:t xml:space="preserve"> gruppe) under Dansk Ornitologisk forening</w:t>
            </w:r>
          </w:p>
          <w:p w14:paraId="1B33E4E7" w14:textId="38A44354" w:rsidR="00D9659B" w:rsidRPr="008B00BC" w:rsidRDefault="00D9659B" w:rsidP="009B1D90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69D2FA" w14:textId="77777777" w:rsidR="009C6B8A" w:rsidRPr="008B00BC" w:rsidRDefault="009C6B8A" w:rsidP="009C6B8A">
      <w:pPr>
        <w:rPr>
          <w:rFonts w:asciiTheme="minorHAnsi" w:hAnsiTheme="minorHAnsi" w:cstheme="minorHAnsi"/>
        </w:rPr>
      </w:pPr>
    </w:p>
    <w:p w14:paraId="6D04D4BD" w14:textId="6E0F4777" w:rsidR="00802CA2" w:rsidRPr="008B00BC" w:rsidRDefault="00F87110" w:rsidP="00802CA2">
      <w:pPr>
        <w:pStyle w:val="Overskrift3"/>
        <w:tabs>
          <w:tab w:val="clear" w:pos="360"/>
          <w:tab w:val="left" w:pos="2268"/>
        </w:tabs>
        <w:ind w:left="2268" w:hanging="2268"/>
        <w:rPr>
          <w:rFonts w:asciiTheme="minorHAnsi" w:hAnsiTheme="minorHAnsi" w:cstheme="minorHAnsi"/>
          <w:szCs w:val="24"/>
        </w:rPr>
      </w:pPr>
      <w:proofErr w:type="spellStart"/>
      <w:r w:rsidRPr="008B00BC">
        <w:rPr>
          <w:rFonts w:asciiTheme="minorHAnsi" w:hAnsiTheme="minorHAnsi" w:cstheme="minorHAnsi"/>
          <w:color w:val="000000"/>
        </w:rPr>
        <w:lastRenderedPageBreak/>
        <w:t>RBU’s</w:t>
      </w:r>
      <w:proofErr w:type="spellEnd"/>
      <w:r w:rsidRPr="008B00BC">
        <w:rPr>
          <w:rFonts w:asciiTheme="minorHAnsi" w:hAnsiTheme="minorHAnsi" w:cstheme="minorHAnsi"/>
          <w:color w:val="000000"/>
        </w:rPr>
        <w:t xml:space="preserve"> deltagelse i Folkemødet</w:t>
      </w:r>
      <w:r w:rsidR="009C6B8A" w:rsidRPr="008B00BC">
        <w:rPr>
          <w:rFonts w:asciiTheme="minorHAnsi" w:hAnsiTheme="minorHAnsi" w:cstheme="minorHAnsi"/>
          <w:color w:val="000000"/>
        </w:rPr>
        <w:t xml:space="preserve"> og Bæredygtig borgerdag - orientering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802CA2" w:rsidRPr="008B00BC" w14:paraId="12D53284" w14:textId="77777777" w:rsidTr="00235F55">
        <w:tc>
          <w:tcPr>
            <w:tcW w:w="1913" w:type="dxa"/>
          </w:tcPr>
          <w:p w14:paraId="6D623BBC" w14:textId="77777777" w:rsidR="00802CA2" w:rsidRPr="008B00BC" w:rsidRDefault="00802CA2" w:rsidP="00235F55">
            <w:pPr>
              <w:pStyle w:val="Overskrift5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lastRenderedPageBreak/>
              <w:t>Indledning</w:t>
            </w:r>
          </w:p>
        </w:tc>
        <w:tc>
          <w:tcPr>
            <w:tcW w:w="425" w:type="dxa"/>
          </w:tcPr>
          <w:p w14:paraId="6C9A9CD8" w14:textId="77777777" w:rsidR="00802CA2" w:rsidRPr="008B00BC" w:rsidRDefault="00802CA2" w:rsidP="00235F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</w:tcPr>
          <w:p w14:paraId="66C7BFAC" w14:textId="1441CE86" w:rsidR="00F87110" w:rsidRPr="008B00BC" w:rsidRDefault="009C6B8A" w:rsidP="00FE1CBA">
            <w:pPr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Tanja fortæller om planerne for foredrag på Folkemødet</w:t>
            </w:r>
          </w:p>
          <w:p w14:paraId="60601152" w14:textId="61AC338E" w:rsidR="00F87110" w:rsidRPr="008B00BC" w:rsidRDefault="00F87110" w:rsidP="00FE1CBA">
            <w:pPr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 xml:space="preserve">Hans </w:t>
            </w:r>
            <w:r w:rsidR="009C6B8A" w:rsidRPr="008B00BC">
              <w:rPr>
                <w:rFonts w:asciiTheme="minorHAnsi" w:hAnsiTheme="minorHAnsi" w:cstheme="minorHAnsi"/>
              </w:rPr>
              <w:t xml:space="preserve">fortæller om planer for </w:t>
            </w:r>
            <w:proofErr w:type="spellStart"/>
            <w:r w:rsidR="009C6B8A" w:rsidRPr="008B00BC">
              <w:rPr>
                <w:rFonts w:asciiTheme="minorHAnsi" w:hAnsiTheme="minorHAnsi" w:cstheme="minorHAnsi"/>
              </w:rPr>
              <w:t>RBU’s</w:t>
            </w:r>
            <w:proofErr w:type="spellEnd"/>
            <w:r w:rsidR="009C6B8A" w:rsidRPr="008B00BC">
              <w:rPr>
                <w:rFonts w:asciiTheme="minorHAnsi" w:hAnsiTheme="minorHAnsi" w:cstheme="minorHAnsi"/>
              </w:rPr>
              <w:t xml:space="preserve"> stand på Bæredygtig borgerdag</w:t>
            </w:r>
          </w:p>
          <w:p w14:paraId="0B1E4586" w14:textId="77777777" w:rsidR="00F87110" w:rsidRPr="008B00BC" w:rsidRDefault="00F87110" w:rsidP="00FE1CBA">
            <w:pPr>
              <w:rPr>
                <w:rFonts w:asciiTheme="minorHAnsi" w:hAnsiTheme="minorHAnsi" w:cstheme="minorHAnsi"/>
              </w:rPr>
            </w:pPr>
          </w:p>
          <w:p w14:paraId="054C9516" w14:textId="4FC8EB87" w:rsidR="007B08DB" w:rsidRPr="008B00BC" w:rsidRDefault="00D47CA4" w:rsidP="00FE1CBA">
            <w:pPr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 xml:space="preserve">v/ </w:t>
            </w:r>
            <w:r w:rsidR="003922A9" w:rsidRPr="008B00BC">
              <w:rPr>
                <w:rFonts w:asciiTheme="minorHAnsi" w:hAnsiTheme="minorHAnsi" w:cstheme="minorHAnsi"/>
              </w:rPr>
              <w:t>Tanja</w:t>
            </w:r>
            <w:r w:rsidR="00D36D22" w:rsidRPr="008B00BC">
              <w:rPr>
                <w:rFonts w:asciiTheme="minorHAnsi" w:hAnsiTheme="minorHAnsi" w:cstheme="minorHAnsi"/>
              </w:rPr>
              <w:t xml:space="preserve"> og Hans</w:t>
            </w:r>
          </w:p>
          <w:p w14:paraId="34F67F80" w14:textId="77777777" w:rsidR="007B08DB" w:rsidRPr="008B00BC" w:rsidRDefault="007B08DB" w:rsidP="007B08DB">
            <w:pPr>
              <w:jc w:val="both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Fredag d. 10/9 står RBU bag ved et foredrag med Norsk arkitektfirma ”</w:t>
            </w:r>
            <w:proofErr w:type="spellStart"/>
            <w:r w:rsidRPr="008B00BC">
              <w:rPr>
                <w:rFonts w:asciiTheme="minorHAnsi" w:hAnsiTheme="minorHAnsi" w:cstheme="minorHAnsi"/>
              </w:rPr>
              <w:t>Snøhetta</w:t>
            </w:r>
            <w:proofErr w:type="spellEnd"/>
            <w:r w:rsidRPr="008B00BC">
              <w:rPr>
                <w:rFonts w:asciiTheme="minorHAnsi" w:hAnsiTheme="minorHAnsi" w:cstheme="minorHAnsi"/>
              </w:rPr>
              <w:t>”. De arbejder med den ”ultimative bæredygtighed” – grænserne for bæredygtighed.</w:t>
            </w:r>
          </w:p>
          <w:p w14:paraId="6F861682" w14:textId="77777777" w:rsidR="007B08DB" w:rsidRPr="008B00BC" w:rsidRDefault="007B08DB" w:rsidP="007B08DB">
            <w:pPr>
              <w:jc w:val="both"/>
              <w:rPr>
                <w:rFonts w:asciiTheme="minorHAnsi" w:hAnsiTheme="minorHAnsi" w:cstheme="minorHAnsi"/>
              </w:rPr>
            </w:pPr>
          </w:p>
          <w:p w14:paraId="061A5E3C" w14:textId="77777777" w:rsidR="007B08DB" w:rsidRPr="008B00BC" w:rsidRDefault="007B08DB" w:rsidP="007B08DB">
            <w:pPr>
              <w:jc w:val="both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Grøn Guide står bag foredraget ”En Dråbe i havet” – samme dag</w:t>
            </w:r>
          </w:p>
          <w:p w14:paraId="3C9DD194" w14:textId="4A4AD44F" w:rsidR="007B08DB" w:rsidRDefault="007B08DB" w:rsidP="007B08DB">
            <w:pPr>
              <w:jc w:val="both"/>
              <w:rPr>
                <w:rFonts w:asciiTheme="minorHAnsi" w:hAnsiTheme="minorHAnsi" w:cstheme="minorHAnsi"/>
              </w:rPr>
            </w:pPr>
          </w:p>
          <w:p w14:paraId="33BFB2BE" w14:textId="2FF7A37C" w:rsidR="00CF2416" w:rsidRPr="008B00BC" w:rsidRDefault="00CF2416" w:rsidP="007B08D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Bemærkning:</w:t>
            </w:r>
          </w:p>
          <w:p w14:paraId="0D7DF3EF" w14:textId="35AFDC94" w:rsidR="007B08DB" w:rsidRPr="008B00BC" w:rsidRDefault="007B08DB" w:rsidP="007B08DB">
            <w:pPr>
              <w:jc w:val="both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Stærkt bekymrende, at der er så mange borgere</w:t>
            </w:r>
            <w:r w:rsidR="00CF2416">
              <w:rPr>
                <w:rFonts w:asciiTheme="minorHAnsi" w:hAnsiTheme="minorHAnsi" w:cstheme="minorHAnsi"/>
              </w:rPr>
              <w:t>,</w:t>
            </w:r>
            <w:r w:rsidRPr="008B00BC">
              <w:rPr>
                <w:rFonts w:asciiTheme="minorHAnsi" w:hAnsiTheme="minorHAnsi" w:cstheme="minorHAnsi"/>
              </w:rPr>
              <w:t xml:space="preserve"> som ikke kender til arrangementet. Bekendte og foreninger kender overhovedet ikke til det.</w:t>
            </w:r>
          </w:p>
          <w:p w14:paraId="3403D125" w14:textId="77777777" w:rsidR="007B08DB" w:rsidRPr="008B00BC" w:rsidRDefault="007B08DB" w:rsidP="007B08DB">
            <w:pPr>
              <w:jc w:val="both"/>
              <w:rPr>
                <w:rFonts w:asciiTheme="minorHAnsi" w:hAnsiTheme="minorHAnsi" w:cstheme="minorHAnsi"/>
              </w:rPr>
            </w:pPr>
          </w:p>
          <w:p w14:paraId="117B508F" w14:textId="18881BB4" w:rsidR="007B08DB" w:rsidRPr="008B00BC" w:rsidRDefault="007B08DB" w:rsidP="007B08DB">
            <w:pPr>
              <w:jc w:val="both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Næste års Folkemøde bliver forhåbentlig om foråret</w:t>
            </w:r>
            <w:r w:rsidR="00EB7602" w:rsidRPr="008B00BC">
              <w:rPr>
                <w:rFonts w:asciiTheme="minorHAnsi" w:hAnsiTheme="minorHAnsi" w:cstheme="minorHAnsi"/>
              </w:rPr>
              <w:t>, som også var planen for</w:t>
            </w:r>
            <w:r w:rsidRPr="008B00BC">
              <w:rPr>
                <w:rFonts w:asciiTheme="minorHAnsi" w:hAnsiTheme="minorHAnsi" w:cstheme="minorHAnsi"/>
              </w:rPr>
              <w:t xml:space="preserve"> Folkemøde</w:t>
            </w:r>
            <w:r w:rsidR="00EB7602" w:rsidRPr="008B00BC">
              <w:rPr>
                <w:rFonts w:asciiTheme="minorHAnsi" w:hAnsiTheme="minorHAnsi" w:cstheme="minorHAnsi"/>
              </w:rPr>
              <w:t xml:space="preserve"> 2021.</w:t>
            </w:r>
          </w:p>
          <w:p w14:paraId="42CE48CE" w14:textId="77777777" w:rsidR="007B08DB" w:rsidRPr="008B00BC" w:rsidRDefault="007B08DB" w:rsidP="007B08DB">
            <w:pPr>
              <w:jc w:val="both"/>
              <w:rPr>
                <w:rFonts w:asciiTheme="minorHAnsi" w:hAnsiTheme="minorHAnsi" w:cstheme="minorHAnsi"/>
              </w:rPr>
            </w:pPr>
          </w:p>
          <w:p w14:paraId="6B5AE257" w14:textId="6A438AC1" w:rsidR="007B08DB" w:rsidRPr="008B00BC" w:rsidRDefault="007B08DB" w:rsidP="007B08DB">
            <w:pPr>
              <w:jc w:val="both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Bæredygtig borgerdag</w:t>
            </w:r>
            <w:r w:rsidR="00EB7602" w:rsidRPr="008B00BC">
              <w:rPr>
                <w:rFonts w:asciiTheme="minorHAnsi" w:hAnsiTheme="minorHAnsi" w:cstheme="minorHAnsi"/>
              </w:rPr>
              <w:t xml:space="preserve"> (11/9)</w:t>
            </w:r>
            <w:r w:rsidRPr="008B00BC">
              <w:rPr>
                <w:rFonts w:asciiTheme="minorHAnsi" w:hAnsiTheme="minorHAnsi" w:cstheme="minorHAnsi"/>
              </w:rPr>
              <w:t>:</w:t>
            </w:r>
          </w:p>
          <w:p w14:paraId="18AA1A12" w14:textId="3594E6EE" w:rsidR="007B08DB" w:rsidRPr="008B00BC" w:rsidRDefault="007B08DB" w:rsidP="007B08DB">
            <w:pPr>
              <w:jc w:val="both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RBU – har en stand: Hvad skal tema</w:t>
            </w:r>
            <w:r w:rsidR="00EB7602" w:rsidRPr="008B00BC">
              <w:rPr>
                <w:rFonts w:asciiTheme="minorHAnsi" w:hAnsiTheme="minorHAnsi" w:cstheme="minorHAnsi"/>
              </w:rPr>
              <w:t>et</w:t>
            </w:r>
            <w:r w:rsidRPr="008B00BC">
              <w:rPr>
                <w:rFonts w:asciiTheme="minorHAnsi" w:hAnsiTheme="minorHAnsi" w:cstheme="minorHAnsi"/>
              </w:rPr>
              <w:t xml:space="preserve"> være? </w:t>
            </w:r>
          </w:p>
          <w:p w14:paraId="50B6DEC2" w14:textId="77777777" w:rsidR="007B08DB" w:rsidRPr="008B00BC" w:rsidRDefault="007B08DB" w:rsidP="007B08DB">
            <w:pPr>
              <w:pStyle w:val="Listeafsni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4"/>
                <w:szCs w:val="20"/>
                <w:lang w:eastAsia="da-DK"/>
              </w:rPr>
            </w:pPr>
            <w:r w:rsidRPr="008B00BC">
              <w:rPr>
                <w:rFonts w:asciiTheme="minorHAnsi" w:hAnsiTheme="minorHAnsi" w:cstheme="minorHAnsi"/>
                <w:sz w:val="24"/>
                <w:szCs w:val="20"/>
                <w:lang w:eastAsia="da-DK"/>
              </w:rPr>
              <w:t>Præsentation af RBU</w:t>
            </w:r>
          </w:p>
          <w:p w14:paraId="4D8FFD2C" w14:textId="77777777" w:rsidR="007B08DB" w:rsidRPr="008B00BC" w:rsidRDefault="007B08DB" w:rsidP="007B08DB">
            <w:pPr>
              <w:pStyle w:val="Listeafsni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4"/>
                <w:szCs w:val="20"/>
                <w:lang w:eastAsia="da-DK"/>
              </w:rPr>
            </w:pPr>
            <w:r w:rsidRPr="008B00BC">
              <w:rPr>
                <w:rFonts w:asciiTheme="minorHAnsi" w:hAnsiTheme="minorHAnsi" w:cstheme="minorHAnsi"/>
                <w:sz w:val="24"/>
                <w:szCs w:val="20"/>
                <w:lang w:eastAsia="da-DK"/>
              </w:rPr>
              <w:t xml:space="preserve">Hvem stiller op </w:t>
            </w:r>
            <w:proofErr w:type="spellStart"/>
            <w:r w:rsidRPr="008B00BC">
              <w:rPr>
                <w:rFonts w:asciiTheme="minorHAnsi" w:hAnsiTheme="minorHAnsi" w:cstheme="minorHAnsi"/>
                <w:sz w:val="24"/>
                <w:szCs w:val="20"/>
                <w:lang w:eastAsia="da-DK"/>
              </w:rPr>
              <w:t>RBU’s</w:t>
            </w:r>
            <w:proofErr w:type="spellEnd"/>
            <w:r w:rsidRPr="008B00BC">
              <w:rPr>
                <w:rFonts w:asciiTheme="minorHAnsi" w:hAnsiTheme="minorHAnsi" w:cstheme="minorHAnsi"/>
                <w:sz w:val="24"/>
                <w:szCs w:val="20"/>
                <w:lang w:eastAsia="da-DK"/>
              </w:rPr>
              <w:t xml:space="preserve"> stand: Lars, Hans og måske Svava. </w:t>
            </w:r>
          </w:p>
          <w:p w14:paraId="28769C3B" w14:textId="77777777" w:rsidR="00D05C7C" w:rsidRPr="008B00BC" w:rsidRDefault="00D05C7C" w:rsidP="00D05C7C">
            <w:pPr>
              <w:rPr>
                <w:rFonts w:asciiTheme="minorHAnsi" w:hAnsiTheme="minorHAnsi" w:cstheme="minorHAnsi"/>
                <w:bCs/>
              </w:rPr>
            </w:pPr>
          </w:p>
          <w:p w14:paraId="23435875" w14:textId="41508166" w:rsidR="00D05C7C" w:rsidRPr="008B00BC" w:rsidRDefault="00D05C7C" w:rsidP="00D05C7C">
            <w:pPr>
              <w:ind w:left="360"/>
              <w:rPr>
                <w:rFonts w:asciiTheme="minorHAnsi" w:hAnsiTheme="minorHAnsi" w:cstheme="minorHAnsi"/>
                <w:bCs/>
              </w:rPr>
            </w:pPr>
            <w:r w:rsidRPr="008B00BC">
              <w:rPr>
                <w:rFonts w:asciiTheme="minorHAnsi" w:hAnsiTheme="minorHAnsi" w:cstheme="minorHAnsi"/>
                <w:bCs/>
              </w:rPr>
              <w:t xml:space="preserve">Præsentation af </w:t>
            </w:r>
            <w:proofErr w:type="spellStart"/>
            <w:r w:rsidRPr="008B00BC">
              <w:rPr>
                <w:rFonts w:asciiTheme="minorHAnsi" w:hAnsiTheme="minorHAnsi" w:cstheme="minorHAnsi"/>
                <w:bCs/>
              </w:rPr>
              <w:t>RBU’s</w:t>
            </w:r>
            <w:proofErr w:type="spellEnd"/>
            <w:r w:rsidRPr="008B00BC">
              <w:rPr>
                <w:rFonts w:asciiTheme="minorHAnsi" w:hAnsiTheme="minorHAnsi" w:cstheme="minorHAnsi"/>
                <w:bCs/>
              </w:rPr>
              <w:t xml:space="preserve"> arbejde gennem tiden: </w:t>
            </w:r>
          </w:p>
          <w:p w14:paraId="4254AE13" w14:textId="77777777" w:rsidR="00D05C7C" w:rsidRPr="008B00BC" w:rsidRDefault="00D05C7C" w:rsidP="00D05C7C">
            <w:pPr>
              <w:pStyle w:val="Listeafsnit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</w:rPr>
            </w:pPr>
            <w:r w:rsidRPr="008B00BC">
              <w:rPr>
                <w:rFonts w:asciiTheme="minorHAnsi" w:hAnsiTheme="minorHAnsi" w:cstheme="minorHAnsi"/>
                <w:bCs/>
              </w:rPr>
              <w:t xml:space="preserve">Ved de første store arrangementer turde vi ikke bruge ordet BÆREDYGTIG, vi brugte ordet livskvalitet. </w:t>
            </w:r>
          </w:p>
          <w:p w14:paraId="154EEC60" w14:textId="5F8574D4" w:rsidR="00D05C7C" w:rsidRPr="008B00BC" w:rsidRDefault="00D05C7C" w:rsidP="00D05C7C">
            <w:pPr>
              <w:pStyle w:val="Listeafsnit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</w:rPr>
            </w:pPr>
            <w:r w:rsidRPr="008B00BC">
              <w:rPr>
                <w:rFonts w:asciiTheme="minorHAnsi" w:hAnsiTheme="minorHAnsi" w:cstheme="minorHAnsi"/>
                <w:bCs/>
              </w:rPr>
              <w:t xml:space="preserve">RBU afgiver altid høringsvar i forbindelse med alle kommunens planer: Kommuneplan, planstrategi, lokalplaner mm. </w:t>
            </w:r>
          </w:p>
          <w:p w14:paraId="4E17D8FD" w14:textId="2DB2441B" w:rsidR="00D05C7C" w:rsidRPr="008B00BC" w:rsidRDefault="00D05C7C" w:rsidP="00D05C7C">
            <w:pPr>
              <w:pStyle w:val="Listeafsnit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</w:rPr>
            </w:pPr>
            <w:r w:rsidRPr="008B00BC">
              <w:rPr>
                <w:rFonts w:asciiTheme="minorHAnsi" w:hAnsiTheme="minorHAnsi" w:cstheme="minorHAnsi"/>
                <w:bCs/>
              </w:rPr>
              <w:t xml:space="preserve">Derudover har rådet uddelt bæredygtighedspriser både til store virksomheder som Widex og PP møbler, men også til grøn </w:t>
            </w:r>
            <w:proofErr w:type="gramStart"/>
            <w:r w:rsidRPr="008B00BC">
              <w:rPr>
                <w:rFonts w:asciiTheme="minorHAnsi" w:hAnsiTheme="minorHAnsi" w:cstheme="minorHAnsi"/>
                <w:bCs/>
              </w:rPr>
              <w:t>frisør ,</w:t>
            </w:r>
            <w:proofErr w:type="gramEnd"/>
            <w:r w:rsidRPr="008B00BC">
              <w:rPr>
                <w:rFonts w:asciiTheme="minorHAnsi" w:hAnsiTheme="minorHAnsi" w:cstheme="minorHAnsi"/>
                <w:bCs/>
              </w:rPr>
              <w:t xml:space="preserve"> Ninas naturcafe,,  </w:t>
            </w:r>
            <w:proofErr w:type="spellStart"/>
            <w:r w:rsidRPr="008B00BC">
              <w:rPr>
                <w:rFonts w:asciiTheme="minorHAnsi" w:hAnsiTheme="minorHAnsi" w:cstheme="minorHAnsi"/>
                <w:bCs/>
              </w:rPr>
              <w:t>Kornby</w:t>
            </w:r>
            <w:proofErr w:type="spellEnd"/>
            <w:r w:rsidRPr="008B00BC">
              <w:rPr>
                <w:rFonts w:asciiTheme="minorHAnsi" w:hAnsiTheme="minorHAnsi" w:cstheme="minorHAnsi"/>
                <w:bCs/>
              </w:rPr>
              <w:t xml:space="preserve"> mølle og sidst til skomageren. </w:t>
            </w:r>
          </w:p>
          <w:p w14:paraId="7E5C5476" w14:textId="77777777" w:rsidR="00D05C7C" w:rsidRPr="008B00BC" w:rsidRDefault="00D05C7C" w:rsidP="00D05C7C">
            <w:pPr>
              <w:pStyle w:val="Listeafsnit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</w:rPr>
            </w:pPr>
            <w:r w:rsidRPr="008B00BC">
              <w:rPr>
                <w:rFonts w:asciiTheme="minorHAnsi" w:hAnsiTheme="minorHAnsi" w:cstheme="minorHAnsi"/>
                <w:bCs/>
              </w:rPr>
              <w:t>Der har været afholdt store klimamesser med deltagelse af toneangivende personer: Conni Hedegaard, Jussi Adler Olsen, Jesper Theilgaard</w:t>
            </w:r>
          </w:p>
          <w:p w14:paraId="381AAF2F" w14:textId="2BAA2F41" w:rsidR="00D05C7C" w:rsidRPr="008B00BC" w:rsidRDefault="00D05C7C" w:rsidP="006547BC">
            <w:pPr>
              <w:pStyle w:val="Listeafsnit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</w:rPr>
            </w:pPr>
            <w:r w:rsidRPr="008B00BC">
              <w:rPr>
                <w:rFonts w:asciiTheme="minorHAnsi" w:hAnsiTheme="minorHAnsi" w:cstheme="minorHAnsi"/>
                <w:bCs/>
              </w:rPr>
              <w:t>Der har været ture ud for at se på grønne tiltag. Bl.a. til Holbæk, for at lytte til vindmøller (kommunen er CO2 neutral). Og det var midt i den offentlige debat mod vindmøller i Allerød det hele taget. Og RBU havde inviteret direktøren i Widex samt han søn med på turen. Og til Hillerød for at se på alle deres grønne institutioner og solcelleanlæg.</w:t>
            </w:r>
          </w:p>
          <w:p w14:paraId="57147733" w14:textId="68BB5110" w:rsidR="00D05C7C" w:rsidRPr="008B00BC" w:rsidRDefault="00D05C7C" w:rsidP="006547BC">
            <w:pPr>
              <w:pStyle w:val="Listeafsnit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</w:rPr>
            </w:pPr>
            <w:r w:rsidRPr="008B00BC">
              <w:rPr>
                <w:rFonts w:asciiTheme="minorHAnsi" w:hAnsiTheme="minorHAnsi" w:cstheme="minorHAnsi"/>
                <w:bCs/>
              </w:rPr>
              <w:t>RBU havde allerede i 2010 møder om hvordan man genbruger sit regnvand. Med dedikeret borger fra Allerød</w:t>
            </w:r>
          </w:p>
          <w:p w14:paraId="27F0664A" w14:textId="77777777" w:rsidR="007B08DB" w:rsidRPr="008B00BC" w:rsidRDefault="007B08DB" w:rsidP="007B08DB">
            <w:pPr>
              <w:jc w:val="both"/>
              <w:rPr>
                <w:rFonts w:asciiTheme="minorHAnsi" w:hAnsiTheme="minorHAnsi" w:cstheme="minorHAnsi"/>
              </w:rPr>
            </w:pPr>
          </w:p>
          <w:p w14:paraId="4C90EE89" w14:textId="77777777" w:rsidR="007B08DB" w:rsidRPr="008B00BC" w:rsidRDefault="007B08DB" w:rsidP="007B08DB">
            <w:pPr>
              <w:jc w:val="both"/>
              <w:rPr>
                <w:rFonts w:asciiTheme="minorHAnsi" w:hAnsiTheme="minorHAnsi" w:cstheme="minorHAnsi"/>
              </w:rPr>
            </w:pPr>
          </w:p>
          <w:p w14:paraId="6F1BECD0" w14:textId="77777777" w:rsidR="007B08DB" w:rsidRPr="008B00BC" w:rsidRDefault="007B08DB" w:rsidP="007B08DB">
            <w:pPr>
              <w:jc w:val="both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 xml:space="preserve">Grøn guide har fokus på verdensmål 12 – ansvarligt forbrug </w:t>
            </w:r>
          </w:p>
          <w:p w14:paraId="241CD310" w14:textId="77777777" w:rsidR="00EB7602" w:rsidRPr="008B00BC" w:rsidRDefault="00EB7602" w:rsidP="007B08DB">
            <w:pPr>
              <w:jc w:val="both"/>
              <w:rPr>
                <w:rFonts w:asciiTheme="minorHAnsi" w:hAnsiTheme="minorHAnsi" w:cstheme="minorHAnsi"/>
              </w:rPr>
            </w:pPr>
          </w:p>
          <w:p w14:paraId="1D58C8BF" w14:textId="4055514D" w:rsidR="007B08DB" w:rsidRPr="008B00BC" w:rsidRDefault="007B08DB" w:rsidP="007B08DB">
            <w:pPr>
              <w:jc w:val="both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lastRenderedPageBreak/>
              <w:t>Tanja står bag høstmarked dag samme dag</w:t>
            </w:r>
            <w:r w:rsidR="00EB7602" w:rsidRPr="008B00BC">
              <w:rPr>
                <w:rFonts w:asciiTheme="minorHAnsi" w:hAnsiTheme="minorHAnsi" w:cstheme="minorHAnsi"/>
              </w:rPr>
              <w:t>.</w:t>
            </w:r>
          </w:p>
          <w:p w14:paraId="2C233F82" w14:textId="77777777" w:rsidR="00EB7602" w:rsidRPr="008B00BC" w:rsidRDefault="00EB7602" w:rsidP="007B08DB">
            <w:pPr>
              <w:jc w:val="both"/>
              <w:rPr>
                <w:rFonts w:asciiTheme="minorHAnsi" w:hAnsiTheme="minorHAnsi" w:cstheme="minorHAnsi"/>
              </w:rPr>
            </w:pPr>
          </w:p>
          <w:p w14:paraId="24E83B1E" w14:textId="3D0962E2" w:rsidR="00EB7602" w:rsidRPr="008B00BC" w:rsidRDefault="00EB7602" w:rsidP="007B08DB">
            <w:pPr>
              <w:jc w:val="both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Kommunen stiller op med stande med fokus på Klima og Energi samt transport</w:t>
            </w:r>
          </w:p>
          <w:p w14:paraId="35D22D57" w14:textId="77777777" w:rsidR="00EB7602" w:rsidRPr="008B00BC" w:rsidRDefault="00EB7602" w:rsidP="007B08DB">
            <w:pPr>
              <w:jc w:val="both"/>
              <w:rPr>
                <w:rFonts w:asciiTheme="minorHAnsi" w:hAnsiTheme="minorHAnsi" w:cstheme="minorHAnsi"/>
              </w:rPr>
            </w:pPr>
          </w:p>
          <w:p w14:paraId="30C611F0" w14:textId="6F329B75" w:rsidR="00EB7602" w:rsidRPr="008B00BC" w:rsidRDefault="00EB7602" w:rsidP="007B08DB">
            <w:pPr>
              <w:jc w:val="both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Der er arrangeret to debatter, tema:</w:t>
            </w:r>
          </w:p>
          <w:p w14:paraId="755273D9" w14:textId="594BAE5D" w:rsidR="00EB7602" w:rsidRPr="008B00BC" w:rsidRDefault="00EB7602" w:rsidP="00EB7602">
            <w:pPr>
              <w:pStyle w:val="Listeafsni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Hvordan får vi skabt et CO</w:t>
            </w:r>
            <w:r w:rsidRPr="008B00BC">
              <w:rPr>
                <w:rFonts w:asciiTheme="minorHAnsi" w:hAnsiTheme="minorHAnsi" w:cstheme="minorHAnsi"/>
                <w:vertAlign w:val="subscript"/>
              </w:rPr>
              <w:t>2</w:t>
            </w:r>
            <w:r w:rsidRPr="008B00BC">
              <w:rPr>
                <w:rFonts w:asciiTheme="minorHAnsi" w:hAnsiTheme="minorHAnsi" w:cstheme="minorHAnsi"/>
              </w:rPr>
              <w:t>-neutralt Allerød</w:t>
            </w:r>
          </w:p>
          <w:p w14:paraId="20936381" w14:textId="41C5F5E2" w:rsidR="00EB7602" w:rsidRPr="008B00BC" w:rsidRDefault="00EB7602" w:rsidP="00EB7602">
            <w:pPr>
              <w:pStyle w:val="Listeafsni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Hvad skal vi bruge arealerne til i en bæredygtig by</w:t>
            </w:r>
          </w:p>
          <w:p w14:paraId="14EEC588" w14:textId="77777777" w:rsidR="00CF2416" w:rsidRDefault="00CF2416" w:rsidP="00EB7602">
            <w:pPr>
              <w:jc w:val="both"/>
              <w:rPr>
                <w:rFonts w:asciiTheme="minorHAnsi" w:hAnsiTheme="minorHAnsi" w:cstheme="minorHAnsi"/>
              </w:rPr>
            </w:pPr>
          </w:p>
          <w:p w14:paraId="1F585F0B" w14:textId="632EC956" w:rsidR="00EB7602" w:rsidRPr="008B00BC" w:rsidRDefault="00EB7602" w:rsidP="00EB7602">
            <w:pPr>
              <w:jc w:val="both"/>
              <w:rPr>
                <w:rFonts w:asciiTheme="minorHAnsi" w:hAnsiTheme="minorHAnsi" w:cstheme="minorHAnsi"/>
              </w:rPr>
            </w:pPr>
            <w:bookmarkStart w:id="3" w:name="_GoBack"/>
            <w:bookmarkEnd w:id="3"/>
            <w:r w:rsidRPr="008B00BC">
              <w:rPr>
                <w:rFonts w:asciiTheme="minorHAnsi" w:hAnsiTheme="minorHAnsi" w:cstheme="minorHAnsi"/>
              </w:rPr>
              <w:t>Lars og Marianne deltager i debat 1</w:t>
            </w:r>
          </w:p>
          <w:p w14:paraId="5554625D" w14:textId="15575B00" w:rsidR="00EB7602" w:rsidRPr="008B00BC" w:rsidRDefault="00EB7602" w:rsidP="00EB7602">
            <w:pPr>
              <w:jc w:val="both"/>
              <w:rPr>
                <w:rFonts w:asciiTheme="minorHAnsi" w:hAnsiTheme="minorHAnsi" w:cstheme="minorHAnsi"/>
              </w:rPr>
            </w:pPr>
          </w:p>
          <w:p w14:paraId="534ABE6E" w14:textId="51056911" w:rsidR="00EB7602" w:rsidRPr="008B00BC" w:rsidRDefault="00EB7602" w:rsidP="00EB7602">
            <w:pPr>
              <w:jc w:val="both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Der bliver etableret en dialog zone, hvor borgerne kan drøfte visioner, ønsker og konkrete handlinger ift. grøn bæredygtig udvikling i Allerød Kommune med kandidater til byrådet</w:t>
            </w:r>
            <w:r w:rsidR="008B00BC" w:rsidRPr="008B00BC">
              <w:rPr>
                <w:rFonts w:asciiTheme="minorHAnsi" w:hAnsiTheme="minorHAnsi" w:cstheme="minorHAnsi"/>
              </w:rPr>
              <w:t xml:space="preserve"> ved det kommende kommunalvalg</w:t>
            </w:r>
            <w:r w:rsidRPr="008B00BC">
              <w:rPr>
                <w:rFonts w:asciiTheme="minorHAnsi" w:hAnsiTheme="minorHAnsi" w:cstheme="minorHAnsi"/>
              </w:rPr>
              <w:t>.</w:t>
            </w:r>
          </w:p>
          <w:p w14:paraId="721A117D" w14:textId="77777777" w:rsidR="007B08DB" w:rsidRPr="008B00BC" w:rsidRDefault="007B08DB" w:rsidP="007B08DB">
            <w:pPr>
              <w:jc w:val="both"/>
              <w:rPr>
                <w:rFonts w:asciiTheme="minorHAnsi" w:hAnsiTheme="minorHAnsi" w:cstheme="minorHAnsi"/>
              </w:rPr>
            </w:pPr>
          </w:p>
          <w:p w14:paraId="40FD42F2" w14:textId="26D1071F" w:rsidR="007B08DB" w:rsidRPr="008B00BC" w:rsidRDefault="007B08DB" w:rsidP="007B08DB">
            <w:pPr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Det har tidligere været drøftet at alle stande skal have et verdensmål</w:t>
            </w:r>
            <w:r w:rsidR="008B00BC" w:rsidRPr="008B00BC">
              <w:rPr>
                <w:rFonts w:asciiTheme="minorHAnsi" w:hAnsiTheme="minorHAnsi" w:cstheme="minorHAnsi"/>
              </w:rPr>
              <w:t>. Opfølgning: Det blev udleveret på dagen.</w:t>
            </w:r>
          </w:p>
          <w:p w14:paraId="057C765B" w14:textId="2F06823D" w:rsidR="005151E0" w:rsidRPr="008B00BC" w:rsidRDefault="005151E0" w:rsidP="00FE1CBA">
            <w:pPr>
              <w:rPr>
                <w:rFonts w:asciiTheme="minorHAnsi" w:hAnsiTheme="minorHAnsi" w:cstheme="minorHAnsi"/>
              </w:rPr>
            </w:pPr>
          </w:p>
        </w:tc>
      </w:tr>
      <w:tr w:rsidR="00802CA2" w:rsidRPr="008B00BC" w14:paraId="75140C14" w14:textId="77777777" w:rsidTr="00235F55">
        <w:trPr>
          <w:trHeight w:hRule="exact" w:val="120"/>
        </w:trPr>
        <w:tc>
          <w:tcPr>
            <w:tcW w:w="1913" w:type="dxa"/>
          </w:tcPr>
          <w:p w14:paraId="17FFB7EE" w14:textId="77777777" w:rsidR="00802CA2" w:rsidRPr="008B00BC" w:rsidRDefault="00802CA2" w:rsidP="00235F5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</w:tcPr>
          <w:p w14:paraId="483FE2B7" w14:textId="77777777" w:rsidR="00802CA2" w:rsidRPr="008B00BC" w:rsidRDefault="00802CA2" w:rsidP="00235F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55E95FFB" w14:textId="77777777" w:rsidR="00802CA2" w:rsidRPr="008B00BC" w:rsidRDefault="00802CA2" w:rsidP="00235F5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02CA2" w:rsidRPr="008B00BC" w14:paraId="3EAD0191" w14:textId="77777777" w:rsidTr="00235F55">
        <w:trPr>
          <w:trHeight w:hRule="exact" w:val="120"/>
        </w:trPr>
        <w:tc>
          <w:tcPr>
            <w:tcW w:w="1913" w:type="dxa"/>
          </w:tcPr>
          <w:p w14:paraId="1D204AB0" w14:textId="77777777" w:rsidR="00802CA2" w:rsidRPr="008B00BC" w:rsidRDefault="00802CA2" w:rsidP="00235F5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</w:tcPr>
          <w:p w14:paraId="7ADDF94E" w14:textId="77777777" w:rsidR="00802CA2" w:rsidRPr="008B00BC" w:rsidRDefault="00802CA2" w:rsidP="00235F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</w:tcPr>
          <w:p w14:paraId="30B22E75" w14:textId="77777777" w:rsidR="00802CA2" w:rsidRPr="008B00BC" w:rsidRDefault="00802CA2" w:rsidP="00235F5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02CA2" w:rsidRPr="008B00BC" w14:paraId="0870D65F" w14:textId="77777777" w:rsidTr="00235F55">
        <w:tc>
          <w:tcPr>
            <w:tcW w:w="1913" w:type="dxa"/>
          </w:tcPr>
          <w:p w14:paraId="0E21E0F6" w14:textId="22F6C5A2" w:rsidR="00802CA2" w:rsidRPr="008B00BC" w:rsidRDefault="00802CA2" w:rsidP="00235F55">
            <w:pPr>
              <w:pStyle w:val="Overskrift5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Beslutning</w:t>
            </w:r>
          </w:p>
        </w:tc>
        <w:tc>
          <w:tcPr>
            <w:tcW w:w="425" w:type="dxa"/>
          </w:tcPr>
          <w:p w14:paraId="44BFE335" w14:textId="77777777" w:rsidR="00802CA2" w:rsidRPr="008B00BC" w:rsidRDefault="00802CA2" w:rsidP="00235F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</w:tcPr>
          <w:p w14:paraId="107C37AE" w14:textId="5BBAD27E" w:rsidR="003672E5" w:rsidRPr="008B00BC" w:rsidRDefault="004951D1" w:rsidP="003672E5">
            <w:pPr>
              <w:jc w:val="both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Orientering taget til efterretning</w:t>
            </w:r>
          </w:p>
        </w:tc>
      </w:tr>
    </w:tbl>
    <w:p w14:paraId="131F1739" w14:textId="77777777" w:rsidR="008926D5" w:rsidRPr="008B00BC" w:rsidRDefault="008926D5" w:rsidP="008926D5">
      <w:pPr>
        <w:rPr>
          <w:rFonts w:asciiTheme="minorHAnsi" w:hAnsiTheme="minorHAnsi" w:cstheme="minorHAnsi"/>
        </w:rPr>
      </w:pPr>
    </w:p>
    <w:p w14:paraId="2ACA9AFC" w14:textId="6EDFEE0E" w:rsidR="00C471D8" w:rsidRPr="008B00BC" w:rsidRDefault="00D9791B" w:rsidP="00FE2817">
      <w:pPr>
        <w:pStyle w:val="Overskrift3"/>
        <w:tabs>
          <w:tab w:val="clear" w:pos="360"/>
          <w:tab w:val="left" w:pos="2268"/>
        </w:tabs>
        <w:ind w:left="2268" w:hanging="2268"/>
        <w:rPr>
          <w:rFonts w:asciiTheme="minorHAnsi" w:hAnsiTheme="minorHAnsi" w:cstheme="minorHAnsi"/>
        </w:rPr>
      </w:pPr>
      <w:r w:rsidRPr="008B00BC">
        <w:rPr>
          <w:rFonts w:asciiTheme="minorHAnsi" w:hAnsiTheme="minorHAnsi" w:cstheme="minorHAnsi"/>
        </w:rPr>
        <w:t xml:space="preserve">Samtale møde </w:t>
      </w:r>
      <w:r w:rsidR="009C6B8A" w:rsidRPr="008B00BC">
        <w:rPr>
          <w:rFonts w:asciiTheme="minorHAnsi" w:hAnsiTheme="minorHAnsi" w:cstheme="minorHAnsi"/>
        </w:rPr>
        <w:t>- orientering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C471D8" w:rsidRPr="008B00BC" w14:paraId="09CC756B" w14:textId="77777777" w:rsidTr="00D33256">
        <w:tc>
          <w:tcPr>
            <w:tcW w:w="1913" w:type="dxa"/>
          </w:tcPr>
          <w:p w14:paraId="39A86EA5" w14:textId="77777777" w:rsidR="00C471D8" w:rsidRPr="008B00BC" w:rsidRDefault="00C471D8" w:rsidP="00D33256">
            <w:pPr>
              <w:pStyle w:val="Overskrift5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Indledning</w:t>
            </w:r>
          </w:p>
        </w:tc>
        <w:tc>
          <w:tcPr>
            <w:tcW w:w="425" w:type="dxa"/>
          </w:tcPr>
          <w:p w14:paraId="0DA97328" w14:textId="77777777" w:rsidR="00C471D8" w:rsidRPr="008B00BC" w:rsidRDefault="00C471D8" w:rsidP="00D33256">
            <w:pPr>
              <w:rPr>
                <w:rFonts w:asciiTheme="minorHAnsi" w:hAnsiTheme="minorHAnsi" w:cstheme="minorHAnsi"/>
              </w:rPr>
            </w:pPr>
          </w:p>
          <w:p w14:paraId="38B37663" w14:textId="77777777" w:rsidR="00C471D8" w:rsidRPr="008B00BC" w:rsidRDefault="00C471D8" w:rsidP="00D33256">
            <w:pPr>
              <w:rPr>
                <w:rFonts w:asciiTheme="minorHAnsi" w:hAnsiTheme="minorHAnsi" w:cstheme="minorHAnsi"/>
              </w:rPr>
            </w:pPr>
          </w:p>
          <w:p w14:paraId="57D177EC" w14:textId="77777777" w:rsidR="00C471D8" w:rsidRPr="008B00BC" w:rsidRDefault="00C471D8" w:rsidP="00D332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</w:tcPr>
          <w:p w14:paraId="479DD149" w14:textId="40545C57" w:rsidR="00B234A9" w:rsidRPr="008B00BC" w:rsidRDefault="00F87110" w:rsidP="00F87110">
            <w:pPr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Orientering om sam</w:t>
            </w:r>
            <w:r w:rsidR="004951D1" w:rsidRPr="008B00BC">
              <w:rPr>
                <w:rFonts w:asciiTheme="minorHAnsi" w:hAnsiTheme="minorHAnsi" w:cstheme="minorHAnsi"/>
              </w:rPr>
              <w:t>talemødet</w:t>
            </w:r>
            <w:r w:rsidR="009C6B8A" w:rsidRPr="008B00BC">
              <w:rPr>
                <w:rFonts w:asciiTheme="minorHAnsi" w:hAnsiTheme="minorHAnsi" w:cstheme="minorHAnsi"/>
              </w:rPr>
              <w:t xml:space="preserve"> og de konkrete planer</w:t>
            </w:r>
            <w:r w:rsidR="004A20E6" w:rsidRPr="008B00BC">
              <w:rPr>
                <w:rFonts w:asciiTheme="minorHAnsi" w:hAnsiTheme="minorHAnsi" w:cstheme="minorHAnsi"/>
              </w:rPr>
              <w:t>.</w:t>
            </w:r>
          </w:p>
          <w:p w14:paraId="14BC5801" w14:textId="39F1383D" w:rsidR="00646ABF" w:rsidRPr="008B00BC" w:rsidRDefault="00646ABF" w:rsidP="00F87110">
            <w:pPr>
              <w:rPr>
                <w:rFonts w:asciiTheme="minorHAnsi" w:hAnsiTheme="minorHAnsi" w:cstheme="minorHAnsi"/>
              </w:rPr>
            </w:pPr>
          </w:p>
          <w:p w14:paraId="0F855DC4" w14:textId="48BA2E20" w:rsidR="00F87110" w:rsidRPr="008B00BC" w:rsidRDefault="009C6B8A" w:rsidP="00F87110">
            <w:pPr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 xml:space="preserve">v/ </w:t>
            </w:r>
            <w:r w:rsidR="00646ABF" w:rsidRPr="008B00BC">
              <w:rPr>
                <w:rFonts w:asciiTheme="minorHAnsi" w:hAnsiTheme="minorHAnsi" w:cstheme="minorHAnsi"/>
              </w:rPr>
              <w:t>Marianne</w:t>
            </w:r>
          </w:p>
          <w:p w14:paraId="7B2F02A6" w14:textId="77777777" w:rsidR="00F87110" w:rsidRPr="008B00BC" w:rsidRDefault="00F87110" w:rsidP="00F87110">
            <w:pPr>
              <w:rPr>
                <w:rFonts w:asciiTheme="minorHAnsi" w:hAnsiTheme="minorHAnsi" w:cstheme="minorHAnsi"/>
              </w:rPr>
            </w:pPr>
          </w:p>
          <w:p w14:paraId="22F6C333" w14:textId="77777777" w:rsidR="004951D1" w:rsidRPr="008B00BC" w:rsidRDefault="004951D1" w:rsidP="004951D1">
            <w:pPr>
              <w:jc w:val="both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Tema: Personlig handlekraft</w:t>
            </w:r>
          </w:p>
          <w:p w14:paraId="6FAB3F2F" w14:textId="77777777" w:rsidR="004951D1" w:rsidRPr="008B00BC" w:rsidRDefault="004951D1" w:rsidP="004951D1">
            <w:pPr>
              <w:jc w:val="both"/>
              <w:rPr>
                <w:rFonts w:asciiTheme="minorHAnsi" w:hAnsiTheme="minorHAnsi" w:cstheme="minorHAnsi"/>
              </w:rPr>
            </w:pPr>
          </w:p>
          <w:p w14:paraId="17A3EF1B" w14:textId="77777777" w:rsidR="004951D1" w:rsidRPr="008B00BC" w:rsidRDefault="004951D1" w:rsidP="004951D1">
            <w:pPr>
              <w:jc w:val="both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Korte oplæg og efterfølgende refleksion</w:t>
            </w:r>
          </w:p>
          <w:p w14:paraId="07188A32" w14:textId="77777777" w:rsidR="004951D1" w:rsidRPr="008B00BC" w:rsidRDefault="004951D1" w:rsidP="004951D1">
            <w:pPr>
              <w:jc w:val="both"/>
              <w:rPr>
                <w:rFonts w:asciiTheme="minorHAnsi" w:hAnsiTheme="minorHAnsi" w:cstheme="minorHAnsi"/>
              </w:rPr>
            </w:pPr>
          </w:p>
          <w:p w14:paraId="537A5A28" w14:textId="3A529749" w:rsidR="004951D1" w:rsidRPr="008B00BC" w:rsidRDefault="008B00BC" w:rsidP="004951D1">
            <w:pPr>
              <w:jc w:val="both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5 lokale ildsjæle holder oplæg om hvorfor er de aktive</w:t>
            </w:r>
          </w:p>
          <w:p w14:paraId="17E1A100" w14:textId="25E7B974" w:rsidR="004951D1" w:rsidRPr="008B00BC" w:rsidRDefault="004951D1" w:rsidP="004951D1">
            <w:pPr>
              <w:jc w:val="both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RBU: Lars</w:t>
            </w:r>
          </w:p>
          <w:p w14:paraId="45EA4921" w14:textId="77777777" w:rsidR="004951D1" w:rsidRPr="008B00BC" w:rsidRDefault="004951D1" w:rsidP="004951D1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B00BC">
              <w:rPr>
                <w:rFonts w:asciiTheme="minorHAnsi" w:hAnsiTheme="minorHAnsi" w:cstheme="minorHAnsi"/>
              </w:rPr>
              <w:t>Repair</w:t>
            </w:r>
            <w:proofErr w:type="spellEnd"/>
            <w:r w:rsidRPr="008B00BC">
              <w:rPr>
                <w:rFonts w:asciiTheme="minorHAnsi" w:hAnsiTheme="minorHAnsi" w:cstheme="minorHAnsi"/>
              </w:rPr>
              <w:t xml:space="preserve"> cafe: Dorit</w:t>
            </w:r>
          </w:p>
          <w:p w14:paraId="48043F72" w14:textId="77777777" w:rsidR="004951D1" w:rsidRPr="008B00BC" w:rsidRDefault="004951D1" w:rsidP="004951D1">
            <w:pPr>
              <w:jc w:val="both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Klimabevægelsen: Bolette</w:t>
            </w:r>
          </w:p>
          <w:p w14:paraId="6602C4B0" w14:textId="77777777" w:rsidR="004951D1" w:rsidRPr="008B00BC" w:rsidRDefault="004951D1" w:rsidP="004951D1">
            <w:pPr>
              <w:jc w:val="both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FIA (foreningen for integration i Allerød): Svava</w:t>
            </w:r>
          </w:p>
          <w:p w14:paraId="134090B2" w14:textId="77777777" w:rsidR="004951D1" w:rsidRPr="008B00BC" w:rsidRDefault="004951D1" w:rsidP="004951D1">
            <w:pPr>
              <w:jc w:val="both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Grøn Guide: Marianne</w:t>
            </w:r>
          </w:p>
          <w:p w14:paraId="2EFBC0B3" w14:textId="77777777" w:rsidR="004951D1" w:rsidRPr="008B00BC" w:rsidRDefault="004951D1" w:rsidP="004951D1">
            <w:pPr>
              <w:jc w:val="both"/>
              <w:rPr>
                <w:rFonts w:asciiTheme="minorHAnsi" w:hAnsiTheme="minorHAnsi" w:cstheme="minorHAnsi"/>
              </w:rPr>
            </w:pPr>
          </w:p>
          <w:p w14:paraId="04078885" w14:textId="77777777" w:rsidR="004951D1" w:rsidRPr="008B00BC" w:rsidRDefault="004951D1" w:rsidP="004951D1">
            <w:pPr>
              <w:jc w:val="both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 xml:space="preserve">”Man er som politikere ude af valgkampen hvis man ikke deltager i dette arrangement”. </w:t>
            </w:r>
          </w:p>
          <w:p w14:paraId="3E341EBB" w14:textId="77777777" w:rsidR="004951D1" w:rsidRPr="008B00BC" w:rsidRDefault="004951D1" w:rsidP="004951D1">
            <w:pPr>
              <w:jc w:val="both"/>
              <w:rPr>
                <w:rFonts w:asciiTheme="minorHAnsi" w:hAnsiTheme="minorHAnsi" w:cstheme="minorHAnsi"/>
              </w:rPr>
            </w:pPr>
          </w:p>
          <w:p w14:paraId="0B1C6A2C" w14:textId="4E0558FF" w:rsidR="004951D1" w:rsidRPr="008B00BC" w:rsidRDefault="004951D1" w:rsidP="004951D1">
            <w:pPr>
              <w:jc w:val="both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Det er en mulighed for i fortrolighed at drøfte og blive klogere på bæredygtighed.</w:t>
            </w:r>
          </w:p>
          <w:p w14:paraId="096F318C" w14:textId="690836E6" w:rsidR="00352C3A" w:rsidRPr="008B00BC" w:rsidRDefault="00352C3A" w:rsidP="00F87110">
            <w:pPr>
              <w:rPr>
                <w:rFonts w:asciiTheme="minorHAnsi" w:hAnsiTheme="minorHAnsi" w:cstheme="minorHAnsi"/>
              </w:rPr>
            </w:pPr>
          </w:p>
        </w:tc>
      </w:tr>
      <w:tr w:rsidR="00C471D8" w:rsidRPr="008B00BC" w14:paraId="000223C3" w14:textId="77777777" w:rsidTr="00D33256">
        <w:trPr>
          <w:trHeight w:hRule="exact" w:val="120"/>
        </w:trPr>
        <w:tc>
          <w:tcPr>
            <w:tcW w:w="1913" w:type="dxa"/>
          </w:tcPr>
          <w:p w14:paraId="03C14E23" w14:textId="77777777" w:rsidR="00C471D8" w:rsidRPr="008B00BC" w:rsidRDefault="00C471D8" w:rsidP="00D332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</w:tcPr>
          <w:p w14:paraId="29DF3409" w14:textId="77777777" w:rsidR="00C471D8" w:rsidRPr="008B00BC" w:rsidRDefault="00C471D8" w:rsidP="00D332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72DC1442" w14:textId="77777777" w:rsidR="00C471D8" w:rsidRPr="008B00BC" w:rsidRDefault="00C471D8" w:rsidP="00D3325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471D8" w:rsidRPr="008B00BC" w14:paraId="6806A36D" w14:textId="77777777" w:rsidTr="00D33256">
        <w:trPr>
          <w:trHeight w:hRule="exact" w:val="120"/>
        </w:trPr>
        <w:tc>
          <w:tcPr>
            <w:tcW w:w="1913" w:type="dxa"/>
          </w:tcPr>
          <w:p w14:paraId="6D22A603" w14:textId="77777777" w:rsidR="00C471D8" w:rsidRPr="008B00BC" w:rsidRDefault="00C471D8" w:rsidP="00D332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</w:tcPr>
          <w:p w14:paraId="6547A771" w14:textId="77777777" w:rsidR="00C471D8" w:rsidRPr="008B00BC" w:rsidRDefault="00C471D8" w:rsidP="00D332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</w:tcPr>
          <w:p w14:paraId="08EF867A" w14:textId="77777777" w:rsidR="00C471D8" w:rsidRPr="008B00BC" w:rsidRDefault="00C471D8" w:rsidP="00D3325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471D8" w:rsidRPr="008B00BC" w14:paraId="482E7FF4" w14:textId="77777777" w:rsidTr="00D33256">
        <w:tc>
          <w:tcPr>
            <w:tcW w:w="1913" w:type="dxa"/>
          </w:tcPr>
          <w:p w14:paraId="61B873C6" w14:textId="77777777" w:rsidR="00C471D8" w:rsidRPr="008B00BC" w:rsidRDefault="00C471D8" w:rsidP="00D33256">
            <w:pPr>
              <w:pStyle w:val="Overskrift5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lastRenderedPageBreak/>
              <w:t>Beslutning</w:t>
            </w:r>
          </w:p>
        </w:tc>
        <w:tc>
          <w:tcPr>
            <w:tcW w:w="425" w:type="dxa"/>
          </w:tcPr>
          <w:p w14:paraId="7C3E5156" w14:textId="77777777" w:rsidR="00C471D8" w:rsidRPr="008B00BC" w:rsidRDefault="00C471D8" w:rsidP="00D332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</w:tcPr>
          <w:p w14:paraId="598CDF48" w14:textId="29B02AC4" w:rsidR="00FD0B70" w:rsidRPr="008B00BC" w:rsidRDefault="004951D1" w:rsidP="00D33256">
            <w:pPr>
              <w:jc w:val="both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Orientering taget til efterretning</w:t>
            </w:r>
          </w:p>
          <w:p w14:paraId="7DC34B59" w14:textId="2ED33C82" w:rsidR="00352C3A" w:rsidRPr="008B00BC" w:rsidRDefault="00352C3A" w:rsidP="00D3325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AEF9FC3" w14:textId="77777777" w:rsidR="00C471D8" w:rsidRPr="008B00BC" w:rsidRDefault="00C471D8" w:rsidP="00C471D8">
      <w:pPr>
        <w:rPr>
          <w:rFonts w:asciiTheme="minorHAnsi" w:hAnsiTheme="minorHAnsi" w:cstheme="minorHAnsi"/>
        </w:rPr>
      </w:pPr>
    </w:p>
    <w:p w14:paraId="01388439" w14:textId="5E2A4D94" w:rsidR="00F87110" w:rsidRPr="008B00BC" w:rsidRDefault="009C6B8A" w:rsidP="00FE2817">
      <w:pPr>
        <w:pStyle w:val="Overskrift3"/>
        <w:tabs>
          <w:tab w:val="clear" w:pos="360"/>
          <w:tab w:val="left" w:pos="2268"/>
        </w:tabs>
        <w:ind w:left="2268" w:hanging="2268"/>
        <w:rPr>
          <w:rFonts w:asciiTheme="minorHAnsi" w:hAnsiTheme="minorHAnsi" w:cstheme="minorHAnsi"/>
        </w:rPr>
      </w:pPr>
      <w:r w:rsidRPr="008B00BC">
        <w:rPr>
          <w:rFonts w:asciiTheme="minorHAnsi" w:hAnsiTheme="minorHAnsi" w:cstheme="minorHAnsi"/>
          <w:color w:val="000000"/>
        </w:rPr>
        <w:t>Kommunens modtagelse af nye borgere - drøftelse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F87110" w:rsidRPr="008B00BC" w14:paraId="6B9B981D" w14:textId="77777777" w:rsidTr="00C83215">
        <w:tc>
          <w:tcPr>
            <w:tcW w:w="1913" w:type="dxa"/>
          </w:tcPr>
          <w:p w14:paraId="66CFA5AE" w14:textId="77777777" w:rsidR="00F87110" w:rsidRPr="008B00BC" w:rsidRDefault="00F87110" w:rsidP="00C83215">
            <w:pPr>
              <w:pStyle w:val="Overskrift5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Indledning</w:t>
            </w:r>
          </w:p>
        </w:tc>
        <w:tc>
          <w:tcPr>
            <w:tcW w:w="425" w:type="dxa"/>
          </w:tcPr>
          <w:p w14:paraId="4713E611" w14:textId="77777777" w:rsidR="00F87110" w:rsidRPr="008B00BC" w:rsidRDefault="00F87110" w:rsidP="00C83215">
            <w:pPr>
              <w:rPr>
                <w:rFonts w:asciiTheme="minorHAnsi" w:hAnsiTheme="minorHAnsi" w:cstheme="minorHAnsi"/>
              </w:rPr>
            </w:pPr>
          </w:p>
          <w:p w14:paraId="616DFC8E" w14:textId="77777777" w:rsidR="00F87110" w:rsidRPr="008B00BC" w:rsidRDefault="00F87110" w:rsidP="00C83215">
            <w:pPr>
              <w:rPr>
                <w:rFonts w:asciiTheme="minorHAnsi" w:hAnsiTheme="minorHAnsi" w:cstheme="minorHAnsi"/>
              </w:rPr>
            </w:pPr>
          </w:p>
          <w:p w14:paraId="537EC062" w14:textId="77777777" w:rsidR="00F87110" w:rsidRPr="008B00BC" w:rsidRDefault="00F87110" w:rsidP="00C832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</w:tcPr>
          <w:p w14:paraId="237E20BD" w14:textId="47C07A98" w:rsidR="00F87110" w:rsidRPr="008B00BC" w:rsidRDefault="009C6B8A" w:rsidP="009C6B8A">
            <w:pPr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 xml:space="preserve">Skal RBU gøre mere for at sætte </w:t>
            </w:r>
            <w:r w:rsidR="004951D1" w:rsidRPr="008B00BC">
              <w:rPr>
                <w:rFonts w:asciiTheme="minorHAnsi" w:hAnsiTheme="minorHAnsi" w:cstheme="minorHAnsi"/>
              </w:rPr>
              <w:t>modtagelse af nye borgere</w:t>
            </w:r>
            <w:r w:rsidRPr="008B00BC">
              <w:rPr>
                <w:rFonts w:asciiTheme="minorHAnsi" w:hAnsiTheme="minorHAnsi" w:cstheme="minorHAnsi"/>
              </w:rPr>
              <w:t xml:space="preserve"> på dagsordenen i kommunen?</w:t>
            </w:r>
          </w:p>
          <w:p w14:paraId="7C09A57F" w14:textId="77777777" w:rsidR="009C6B8A" w:rsidRPr="008B00BC" w:rsidRDefault="009C6B8A" w:rsidP="009C6B8A">
            <w:pPr>
              <w:rPr>
                <w:rFonts w:asciiTheme="minorHAnsi" w:hAnsiTheme="minorHAnsi" w:cstheme="minorHAnsi"/>
              </w:rPr>
            </w:pPr>
          </w:p>
          <w:p w14:paraId="2E72950A" w14:textId="77777777" w:rsidR="009C6B8A" w:rsidRPr="008B00BC" w:rsidRDefault="009C6B8A" w:rsidP="009C6B8A">
            <w:pPr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v/ Tanja</w:t>
            </w:r>
          </w:p>
          <w:p w14:paraId="424E8A3F" w14:textId="70657908" w:rsidR="00352C3A" w:rsidRPr="008B00BC" w:rsidRDefault="00352C3A" w:rsidP="009C6B8A">
            <w:pPr>
              <w:rPr>
                <w:rFonts w:asciiTheme="minorHAnsi" w:hAnsiTheme="minorHAnsi" w:cstheme="minorHAnsi"/>
              </w:rPr>
            </w:pPr>
          </w:p>
          <w:p w14:paraId="7FE12AF4" w14:textId="655CB964" w:rsidR="005267D2" w:rsidRPr="008B00BC" w:rsidRDefault="005267D2" w:rsidP="009C6B8A">
            <w:pPr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Oplæg:</w:t>
            </w:r>
          </w:p>
          <w:p w14:paraId="5C26A33A" w14:textId="150AC99E" w:rsidR="00352C3A" w:rsidRPr="008B00BC" w:rsidRDefault="00BD4E2B" w:rsidP="009C6B8A">
            <w:pPr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 xml:space="preserve">Social bæredygtighed er forsømt. RBU har talt med </w:t>
            </w:r>
            <w:r w:rsidR="004951D1" w:rsidRPr="008B00BC">
              <w:rPr>
                <w:rFonts w:asciiTheme="minorHAnsi" w:hAnsiTheme="minorHAnsi" w:cstheme="minorHAnsi"/>
              </w:rPr>
              <w:t xml:space="preserve">flere </w:t>
            </w:r>
            <w:r w:rsidRPr="008B00BC">
              <w:rPr>
                <w:rFonts w:asciiTheme="minorHAnsi" w:hAnsiTheme="minorHAnsi" w:cstheme="minorHAnsi"/>
              </w:rPr>
              <w:t>på hinanden følgende borgmestre</w:t>
            </w:r>
            <w:r w:rsidR="004951D1" w:rsidRPr="008B00BC">
              <w:rPr>
                <w:rFonts w:asciiTheme="minorHAnsi" w:hAnsiTheme="minorHAnsi" w:cstheme="minorHAnsi"/>
              </w:rPr>
              <w:t xml:space="preserve"> om modtagelsen af nye borgere / tilflyttere til kommunen</w:t>
            </w:r>
            <w:r w:rsidRPr="008B00BC">
              <w:rPr>
                <w:rFonts w:asciiTheme="minorHAnsi" w:hAnsiTheme="minorHAnsi" w:cstheme="minorHAnsi"/>
              </w:rPr>
              <w:t>.</w:t>
            </w:r>
          </w:p>
          <w:p w14:paraId="7F15DFBE" w14:textId="3EA2AB8E" w:rsidR="00BD4E2B" w:rsidRPr="008B00BC" w:rsidRDefault="00BD4E2B" w:rsidP="009C6B8A">
            <w:pPr>
              <w:rPr>
                <w:rFonts w:asciiTheme="minorHAnsi" w:hAnsiTheme="minorHAnsi" w:cstheme="minorHAnsi"/>
              </w:rPr>
            </w:pPr>
          </w:p>
          <w:p w14:paraId="49BFB4E4" w14:textId="6FEFFF1A" w:rsidR="005267D2" w:rsidRPr="008B00BC" w:rsidRDefault="00BD4E2B" w:rsidP="009C6B8A">
            <w:pPr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Man bør tage ordentligt imod nye borgere</w:t>
            </w:r>
            <w:r w:rsidR="008B00BC" w:rsidRPr="008B00BC">
              <w:rPr>
                <w:rFonts w:asciiTheme="minorHAnsi" w:hAnsiTheme="minorHAnsi" w:cstheme="minorHAnsi"/>
              </w:rPr>
              <w:t>,</w:t>
            </w:r>
            <w:r w:rsidRPr="008B00BC">
              <w:rPr>
                <w:rFonts w:asciiTheme="minorHAnsi" w:hAnsiTheme="minorHAnsi" w:cstheme="minorHAnsi"/>
              </w:rPr>
              <w:t xml:space="preserve"> som en del af social bæredygtighed. Andre kommuner har fokus på dette på deres hjemmesider. I Allerød er der ingenting. </w:t>
            </w:r>
          </w:p>
          <w:p w14:paraId="266CC420" w14:textId="77777777" w:rsidR="005267D2" w:rsidRPr="008B00BC" w:rsidRDefault="005267D2" w:rsidP="009C6B8A">
            <w:pPr>
              <w:rPr>
                <w:rFonts w:asciiTheme="minorHAnsi" w:hAnsiTheme="minorHAnsi" w:cstheme="minorHAnsi"/>
              </w:rPr>
            </w:pPr>
          </w:p>
          <w:p w14:paraId="3D3232AD" w14:textId="3197C4FC" w:rsidR="006D2F70" w:rsidRPr="008B00BC" w:rsidRDefault="005267D2" w:rsidP="009C6B8A">
            <w:pPr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RBU ser g</w:t>
            </w:r>
            <w:r w:rsidR="006D2F70" w:rsidRPr="008B00BC">
              <w:rPr>
                <w:rFonts w:asciiTheme="minorHAnsi" w:hAnsiTheme="minorHAnsi" w:cstheme="minorHAnsi"/>
              </w:rPr>
              <w:t>erne med en henvisning til de mange frivillige foreninger som vi er så stolte af. Tidligere har der været et velkomst arrangement hvert 2. år.</w:t>
            </w:r>
          </w:p>
          <w:p w14:paraId="314CB2D1" w14:textId="68140767" w:rsidR="006D2F70" w:rsidRPr="008B00BC" w:rsidRDefault="006D2F70" w:rsidP="009C6B8A">
            <w:pPr>
              <w:rPr>
                <w:rFonts w:asciiTheme="minorHAnsi" w:hAnsiTheme="minorHAnsi" w:cstheme="minorHAnsi"/>
              </w:rPr>
            </w:pPr>
          </w:p>
          <w:p w14:paraId="636CEBEF" w14:textId="7F6CCF62" w:rsidR="005267D2" w:rsidRPr="008B00BC" w:rsidRDefault="005267D2" w:rsidP="009C6B8A">
            <w:pPr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Drøftelse / forslag:</w:t>
            </w:r>
          </w:p>
          <w:p w14:paraId="7A9048E4" w14:textId="678DCC63" w:rsidR="006D2F70" w:rsidRPr="008B00BC" w:rsidRDefault="006D2F70" w:rsidP="009C6B8A">
            <w:pPr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Lej en bus og introducer bor</w:t>
            </w:r>
            <w:r w:rsidR="005267D2" w:rsidRPr="008B00BC">
              <w:rPr>
                <w:rFonts w:asciiTheme="minorHAnsi" w:hAnsiTheme="minorHAnsi" w:cstheme="minorHAnsi"/>
              </w:rPr>
              <w:t>gerne til Allerøds naturperler eller</w:t>
            </w:r>
            <w:r w:rsidRPr="008B00BC">
              <w:rPr>
                <w:rFonts w:asciiTheme="minorHAnsi" w:hAnsiTheme="minorHAnsi" w:cstheme="minorHAnsi"/>
              </w:rPr>
              <w:t xml:space="preserve"> en bæredygtig vinke</w:t>
            </w:r>
            <w:r w:rsidR="005267D2" w:rsidRPr="008B00BC">
              <w:rPr>
                <w:rFonts w:asciiTheme="minorHAnsi" w:hAnsiTheme="minorHAnsi" w:cstheme="minorHAnsi"/>
              </w:rPr>
              <w:t>l - h</w:t>
            </w:r>
            <w:r w:rsidRPr="008B00BC">
              <w:rPr>
                <w:rFonts w:asciiTheme="minorHAnsi" w:hAnsiTheme="minorHAnsi" w:cstheme="minorHAnsi"/>
              </w:rPr>
              <w:t xml:space="preserve">vad gør vi her i kommunen (ift. </w:t>
            </w:r>
            <w:r w:rsidR="005267D2" w:rsidRPr="008B00BC">
              <w:rPr>
                <w:rFonts w:asciiTheme="minorHAnsi" w:hAnsiTheme="minorHAnsi" w:cstheme="minorHAnsi"/>
              </w:rPr>
              <w:t xml:space="preserve">fx </w:t>
            </w:r>
            <w:r w:rsidRPr="008B00BC">
              <w:rPr>
                <w:rFonts w:asciiTheme="minorHAnsi" w:hAnsiTheme="minorHAnsi" w:cstheme="minorHAnsi"/>
              </w:rPr>
              <w:t>affaldssortering mm).</w:t>
            </w:r>
          </w:p>
          <w:p w14:paraId="146F56A1" w14:textId="2679071B" w:rsidR="00BD4E2B" w:rsidRPr="008B00BC" w:rsidRDefault="00BD4E2B" w:rsidP="009C6B8A">
            <w:pPr>
              <w:rPr>
                <w:rFonts w:asciiTheme="minorHAnsi" w:hAnsiTheme="minorHAnsi" w:cstheme="minorHAnsi"/>
              </w:rPr>
            </w:pPr>
          </w:p>
          <w:p w14:paraId="0C126809" w14:textId="3167E086" w:rsidR="00BD4E2B" w:rsidRPr="008B00BC" w:rsidRDefault="00BD4E2B" w:rsidP="009C6B8A">
            <w:pPr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 xml:space="preserve">RBU opfordre til at det nye råd fra 2022 </w:t>
            </w:r>
            <w:r w:rsidR="006D2F70" w:rsidRPr="008B00BC">
              <w:rPr>
                <w:rFonts w:asciiTheme="minorHAnsi" w:hAnsiTheme="minorHAnsi" w:cstheme="minorHAnsi"/>
              </w:rPr>
              <w:t>til at tage emnet op.</w:t>
            </w:r>
          </w:p>
          <w:p w14:paraId="4B5C7257" w14:textId="32EFC947" w:rsidR="00BD4E2B" w:rsidRPr="008B00BC" w:rsidRDefault="00BD4E2B" w:rsidP="009C6B8A">
            <w:pPr>
              <w:rPr>
                <w:rFonts w:asciiTheme="minorHAnsi" w:hAnsiTheme="minorHAnsi" w:cstheme="minorHAnsi"/>
              </w:rPr>
            </w:pPr>
          </w:p>
          <w:p w14:paraId="010A933F" w14:textId="77777777" w:rsidR="005267D2" w:rsidRPr="008B00BC" w:rsidRDefault="00F55680" w:rsidP="009C6B8A">
            <w:pPr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 xml:space="preserve">Folkemøde og priser mm. kunne </w:t>
            </w:r>
            <w:r w:rsidR="005267D2" w:rsidRPr="008B00BC">
              <w:rPr>
                <w:rFonts w:asciiTheme="minorHAnsi" w:hAnsiTheme="minorHAnsi" w:cstheme="minorHAnsi"/>
              </w:rPr>
              <w:t xml:space="preserve">være med til at danne en ramme, så man taler ind i eksisterende rammer. Måske aktiv fritid. </w:t>
            </w:r>
          </w:p>
          <w:p w14:paraId="42780B3F" w14:textId="77777777" w:rsidR="005267D2" w:rsidRPr="008B00BC" w:rsidRDefault="005267D2" w:rsidP="009C6B8A">
            <w:pPr>
              <w:rPr>
                <w:rFonts w:asciiTheme="minorHAnsi" w:hAnsiTheme="minorHAnsi" w:cstheme="minorHAnsi"/>
              </w:rPr>
            </w:pPr>
          </w:p>
          <w:p w14:paraId="34097A17" w14:textId="2F6B4D0F" w:rsidR="00F55680" w:rsidRPr="008B00BC" w:rsidRDefault="005267D2" w:rsidP="009C6B8A">
            <w:pPr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God</w:t>
            </w:r>
            <w:r w:rsidR="00F55680" w:rsidRPr="008B00BC">
              <w:rPr>
                <w:rFonts w:asciiTheme="minorHAnsi" w:hAnsiTheme="minorHAnsi" w:cstheme="minorHAnsi"/>
              </w:rPr>
              <w:t xml:space="preserve"> ide at koble på eksisterende aktiviteter for at være økonomisk ansvarlig.</w:t>
            </w:r>
          </w:p>
          <w:p w14:paraId="3E660A08" w14:textId="28B4848C" w:rsidR="00BD4E2B" w:rsidRPr="008B00BC" w:rsidRDefault="00BD4E2B" w:rsidP="005267D2">
            <w:pPr>
              <w:rPr>
                <w:rFonts w:asciiTheme="minorHAnsi" w:hAnsiTheme="minorHAnsi" w:cstheme="minorHAnsi"/>
              </w:rPr>
            </w:pPr>
          </w:p>
        </w:tc>
      </w:tr>
      <w:tr w:rsidR="00F87110" w:rsidRPr="008B00BC" w14:paraId="6B5EC031" w14:textId="77777777" w:rsidTr="00C83215">
        <w:trPr>
          <w:trHeight w:hRule="exact" w:val="120"/>
        </w:trPr>
        <w:tc>
          <w:tcPr>
            <w:tcW w:w="1913" w:type="dxa"/>
          </w:tcPr>
          <w:p w14:paraId="4B278E1D" w14:textId="77777777" w:rsidR="00F87110" w:rsidRPr="008B00BC" w:rsidRDefault="00F87110" w:rsidP="00C8321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</w:tcPr>
          <w:p w14:paraId="4783D8DC" w14:textId="77777777" w:rsidR="00F87110" w:rsidRPr="008B00BC" w:rsidRDefault="00F87110" w:rsidP="00C832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28234019" w14:textId="77777777" w:rsidR="00F87110" w:rsidRPr="008B00BC" w:rsidRDefault="00F87110" w:rsidP="00C8321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87110" w:rsidRPr="008B00BC" w14:paraId="1A34BBC1" w14:textId="77777777" w:rsidTr="00C83215">
        <w:trPr>
          <w:trHeight w:hRule="exact" w:val="120"/>
        </w:trPr>
        <w:tc>
          <w:tcPr>
            <w:tcW w:w="1913" w:type="dxa"/>
          </w:tcPr>
          <w:p w14:paraId="2D001216" w14:textId="77777777" w:rsidR="00F87110" w:rsidRPr="008B00BC" w:rsidRDefault="00F87110" w:rsidP="00C8321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</w:tcPr>
          <w:p w14:paraId="76C29A40" w14:textId="77777777" w:rsidR="00F87110" w:rsidRPr="008B00BC" w:rsidRDefault="00F87110" w:rsidP="00C832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</w:tcPr>
          <w:p w14:paraId="22A4754C" w14:textId="77777777" w:rsidR="00F87110" w:rsidRPr="008B00BC" w:rsidRDefault="00F87110" w:rsidP="00C8321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87110" w:rsidRPr="008B00BC" w14:paraId="1F48A62C" w14:textId="77777777" w:rsidTr="00C83215">
        <w:tc>
          <w:tcPr>
            <w:tcW w:w="1913" w:type="dxa"/>
          </w:tcPr>
          <w:p w14:paraId="7413981A" w14:textId="77777777" w:rsidR="00F87110" w:rsidRPr="008B00BC" w:rsidRDefault="00F87110" w:rsidP="00C83215">
            <w:pPr>
              <w:pStyle w:val="Overskrift5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Beslutning</w:t>
            </w:r>
          </w:p>
        </w:tc>
        <w:tc>
          <w:tcPr>
            <w:tcW w:w="425" w:type="dxa"/>
          </w:tcPr>
          <w:p w14:paraId="2EBF181B" w14:textId="77777777" w:rsidR="00F87110" w:rsidRPr="008B00BC" w:rsidRDefault="00F87110" w:rsidP="00C832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</w:tcPr>
          <w:p w14:paraId="0928BF7F" w14:textId="5E08C263" w:rsidR="00F87110" w:rsidRPr="008B00BC" w:rsidRDefault="005267D2" w:rsidP="00C83215">
            <w:pPr>
              <w:jc w:val="both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Ideer oversendes til nyt RBU, som tager stilling til hvad RBU videre vil gøre i sagen.</w:t>
            </w:r>
          </w:p>
          <w:p w14:paraId="5F859946" w14:textId="77777777" w:rsidR="00352C3A" w:rsidRPr="008B00BC" w:rsidRDefault="00352C3A" w:rsidP="00C83215">
            <w:pPr>
              <w:jc w:val="both"/>
              <w:rPr>
                <w:rFonts w:asciiTheme="minorHAnsi" w:hAnsiTheme="minorHAnsi" w:cstheme="minorHAnsi"/>
              </w:rPr>
            </w:pPr>
          </w:p>
          <w:p w14:paraId="740C849E" w14:textId="59104074" w:rsidR="00352C3A" w:rsidRPr="008B00BC" w:rsidRDefault="00352C3A" w:rsidP="00C83215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0F23346" w14:textId="77777777" w:rsidR="00F87110" w:rsidRPr="008B00BC" w:rsidRDefault="00F87110" w:rsidP="00F87110">
      <w:pPr>
        <w:rPr>
          <w:rFonts w:asciiTheme="minorHAnsi" w:hAnsiTheme="minorHAnsi" w:cstheme="minorHAnsi"/>
        </w:rPr>
      </w:pPr>
    </w:p>
    <w:p w14:paraId="51CCC2EF" w14:textId="11CDFC53" w:rsidR="004A20E6" w:rsidRPr="008B00BC" w:rsidRDefault="009C6B8A" w:rsidP="00FE2817">
      <w:pPr>
        <w:pStyle w:val="Overskrift3"/>
        <w:tabs>
          <w:tab w:val="clear" w:pos="360"/>
          <w:tab w:val="left" w:pos="2268"/>
        </w:tabs>
        <w:ind w:left="2268" w:hanging="2268"/>
        <w:rPr>
          <w:rFonts w:asciiTheme="minorHAnsi" w:hAnsiTheme="minorHAnsi" w:cstheme="minorHAnsi"/>
        </w:rPr>
      </w:pPr>
      <w:proofErr w:type="spellStart"/>
      <w:r w:rsidRPr="008B00BC">
        <w:rPr>
          <w:rFonts w:asciiTheme="minorHAnsi" w:hAnsiTheme="minorHAnsi" w:cstheme="minorHAnsi"/>
        </w:rPr>
        <w:lastRenderedPageBreak/>
        <w:t>RBU’s</w:t>
      </w:r>
      <w:proofErr w:type="spellEnd"/>
      <w:r w:rsidRPr="008B00BC">
        <w:rPr>
          <w:rFonts w:asciiTheme="minorHAnsi" w:hAnsiTheme="minorHAnsi" w:cstheme="minorHAnsi"/>
        </w:rPr>
        <w:t xml:space="preserve"> ønsker til fremtidens brug af arealer ved Blovstrød – landbrug, natur eller bofællesskab? - drøftelse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4A20E6" w:rsidRPr="008B00BC" w14:paraId="297A9E94" w14:textId="77777777" w:rsidTr="00C83215">
        <w:tc>
          <w:tcPr>
            <w:tcW w:w="1913" w:type="dxa"/>
          </w:tcPr>
          <w:p w14:paraId="3B8CEA87" w14:textId="77777777" w:rsidR="004A20E6" w:rsidRPr="008B00BC" w:rsidRDefault="004A20E6" w:rsidP="00C83215">
            <w:pPr>
              <w:pStyle w:val="Overskrift5"/>
              <w:ind w:left="0" w:firstLine="0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Indledning</w:t>
            </w:r>
          </w:p>
        </w:tc>
        <w:tc>
          <w:tcPr>
            <w:tcW w:w="425" w:type="dxa"/>
          </w:tcPr>
          <w:p w14:paraId="280DFE7F" w14:textId="77777777" w:rsidR="004A20E6" w:rsidRPr="008B00BC" w:rsidRDefault="004A20E6" w:rsidP="00C83215">
            <w:pPr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 xml:space="preserve">  </w:t>
            </w:r>
          </w:p>
          <w:p w14:paraId="3BE907D5" w14:textId="77777777" w:rsidR="004A20E6" w:rsidRPr="008B00BC" w:rsidRDefault="004A20E6" w:rsidP="00C83215">
            <w:pPr>
              <w:rPr>
                <w:rFonts w:asciiTheme="minorHAnsi" w:hAnsiTheme="minorHAnsi" w:cstheme="minorHAnsi"/>
              </w:rPr>
            </w:pPr>
          </w:p>
          <w:p w14:paraId="75DE4AF8" w14:textId="77777777" w:rsidR="004A20E6" w:rsidRPr="008B00BC" w:rsidRDefault="004A20E6" w:rsidP="00C832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</w:tcPr>
          <w:p w14:paraId="2240809A" w14:textId="77777777" w:rsidR="004A20E6" w:rsidRPr="008B00BC" w:rsidRDefault="009C6B8A" w:rsidP="004A20E6">
            <w:pPr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 xml:space="preserve">Ønske fra sidste møde om at drøfte </w:t>
            </w:r>
            <w:proofErr w:type="spellStart"/>
            <w:r w:rsidRPr="008B00BC">
              <w:rPr>
                <w:rFonts w:asciiTheme="minorHAnsi" w:hAnsiTheme="minorHAnsi" w:cstheme="minorHAnsi"/>
              </w:rPr>
              <w:t>RBU’s</w:t>
            </w:r>
            <w:proofErr w:type="spellEnd"/>
            <w:r w:rsidRPr="008B00BC">
              <w:rPr>
                <w:rFonts w:asciiTheme="minorHAnsi" w:hAnsiTheme="minorHAnsi" w:cstheme="minorHAnsi"/>
              </w:rPr>
              <w:t xml:space="preserve"> holdning ud fra input fra </w:t>
            </w:r>
            <w:proofErr w:type="spellStart"/>
            <w:r w:rsidRPr="008B00BC">
              <w:rPr>
                <w:rFonts w:asciiTheme="minorHAnsi" w:hAnsiTheme="minorHAnsi" w:cstheme="minorHAnsi"/>
              </w:rPr>
              <w:t>RBUs</w:t>
            </w:r>
            <w:proofErr w:type="spellEnd"/>
            <w:r w:rsidRPr="008B00BC">
              <w:rPr>
                <w:rFonts w:asciiTheme="minorHAnsi" w:hAnsiTheme="minorHAnsi" w:cstheme="minorHAnsi"/>
              </w:rPr>
              <w:t xml:space="preserve"> medlemmer.</w:t>
            </w:r>
          </w:p>
          <w:p w14:paraId="6E8ABBA5" w14:textId="77777777" w:rsidR="009C6B8A" w:rsidRPr="008B00BC" w:rsidRDefault="00D36D22" w:rsidP="004A20E6">
            <w:pPr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v/</w:t>
            </w:r>
            <w:r w:rsidR="009C6B8A" w:rsidRPr="008B00BC">
              <w:rPr>
                <w:rFonts w:asciiTheme="minorHAnsi" w:hAnsiTheme="minorHAnsi" w:cstheme="minorHAnsi"/>
              </w:rPr>
              <w:t xml:space="preserve"> Hans og Nicolai med input fra Lars</w:t>
            </w:r>
          </w:p>
          <w:p w14:paraId="267D959F" w14:textId="4E33801E" w:rsidR="00352C3A" w:rsidRPr="008B00BC" w:rsidRDefault="00352C3A" w:rsidP="004A20E6">
            <w:pPr>
              <w:rPr>
                <w:rFonts w:asciiTheme="minorHAnsi" w:hAnsiTheme="minorHAnsi" w:cstheme="minorHAnsi"/>
              </w:rPr>
            </w:pPr>
          </w:p>
          <w:p w14:paraId="28C6F00B" w14:textId="03F11C71" w:rsidR="00F55680" w:rsidRPr="008B00BC" w:rsidRDefault="005267D2" w:rsidP="004A20E6">
            <w:pPr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  <w:color w:val="000000"/>
              </w:rPr>
              <w:t>Drøftelse af fremtidig brug af m</w:t>
            </w:r>
            <w:r w:rsidR="00F55680" w:rsidRPr="008B00BC">
              <w:rPr>
                <w:rFonts w:asciiTheme="minorHAnsi" w:hAnsiTheme="minorHAnsi" w:cstheme="minorHAnsi"/>
                <w:color w:val="000000"/>
              </w:rPr>
              <w:t>arker bag ved Privatskolen</w:t>
            </w:r>
          </w:p>
          <w:p w14:paraId="4F9EE96F" w14:textId="77777777" w:rsidR="00F55680" w:rsidRPr="008B00BC" w:rsidRDefault="00F55680" w:rsidP="004A20E6">
            <w:pPr>
              <w:rPr>
                <w:rFonts w:asciiTheme="minorHAnsi" w:hAnsiTheme="minorHAnsi" w:cstheme="minorHAnsi"/>
              </w:rPr>
            </w:pPr>
          </w:p>
          <w:p w14:paraId="2661DD89" w14:textId="32F3B441" w:rsidR="00352C3A" w:rsidRPr="008B00BC" w:rsidRDefault="005267D2" w:rsidP="004A20E6">
            <w:pPr>
              <w:rPr>
                <w:rFonts w:asciiTheme="minorHAnsi" w:hAnsiTheme="minorHAnsi" w:cstheme="minorHAnsi"/>
                <w:color w:val="000000"/>
              </w:rPr>
            </w:pPr>
            <w:r w:rsidRPr="008B00BC">
              <w:rPr>
                <w:rFonts w:asciiTheme="minorHAnsi" w:hAnsiTheme="minorHAnsi" w:cstheme="minorHAnsi"/>
                <w:color w:val="000000"/>
              </w:rPr>
              <w:t xml:space="preserve">Oplæg: </w:t>
            </w:r>
            <w:r w:rsidR="00F55680" w:rsidRPr="008B00BC">
              <w:rPr>
                <w:rFonts w:asciiTheme="minorHAnsi" w:hAnsiTheme="minorHAnsi" w:cstheme="minorHAnsi"/>
                <w:color w:val="000000"/>
              </w:rPr>
              <w:t xml:space="preserve">Mange interesser i spil: Natur, Landbrug og bofællesskab. </w:t>
            </w:r>
          </w:p>
          <w:p w14:paraId="1CDB095B" w14:textId="56908ADA" w:rsidR="00F55680" w:rsidRPr="008B00BC" w:rsidRDefault="00F55680" w:rsidP="00F55680">
            <w:pPr>
              <w:pStyle w:val="Listeafsni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8B00BC">
              <w:rPr>
                <w:rFonts w:asciiTheme="minorHAnsi" w:hAnsiTheme="minorHAnsi" w:cstheme="minorHAnsi"/>
                <w:color w:val="000000"/>
              </w:rPr>
              <w:t>Social</w:t>
            </w:r>
            <w:r w:rsidR="005267D2" w:rsidRPr="008B00BC">
              <w:rPr>
                <w:rFonts w:asciiTheme="minorHAnsi" w:hAnsiTheme="minorHAnsi" w:cstheme="minorHAnsi"/>
                <w:color w:val="000000"/>
              </w:rPr>
              <w:t>demokratene</w:t>
            </w:r>
            <w:proofErr w:type="spellEnd"/>
            <w:r w:rsidRPr="008B00BC">
              <w:rPr>
                <w:rFonts w:asciiTheme="minorHAnsi" w:hAnsiTheme="minorHAnsi" w:cstheme="minorHAnsi"/>
                <w:color w:val="000000"/>
              </w:rPr>
              <w:t xml:space="preserve"> har foreslået bofællesskab</w:t>
            </w:r>
            <w:r w:rsidR="009B133C" w:rsidRPr="008B00BC">
              <w:rPr>
                <w:rFonts w:asciiTheme="minorHAnsi" w:hAnsiTheme="minorHAnsi" w:cstheme="minorHAnsi"/>
                <w:color w:val="000000"/>
              </w:rPr>
              <w:t xml:space="preserve"> men der virker ikke til at være opbakning til det.</w:t>
            </w:r>
          </w:p>
          <w:p w14:paraId="26E9C52A" w14:textId="1077BD6A" w:rsidR="00F55680" w:rsidRPr="008B00BC" w:rsidRDefault="00F55680" w:rsidP="005267D2">
            <w:pPr>
              <w:pStyle w:val="Listeafsni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/>
              </w:rPr>
            </w:pPr>
            <w:r w:rsidRPr="008B00BC">
              <w:rPr>
                <w:rFonts w:asciiTheme="minorHAnsi" w:hAnsiTheme="minorHAnsi" w:cstheme="minorHAnsi"/>
                <w:color w:val="000000"/>
              </w:rPr>
              <w:t>Åbent spørgsmål om marker er en del af kulturlandskabet. Det er pt. uvist.</w:t>
            </w:r>
          </w:p>
          <w:p w14:paraId="4860D7BA" w14:textId="07269ACA" w:rsidR="00283470" w:rsidRPr="008B00BC" w:rsidRDefault="00283470" w:rsidP="00F55680">
            <w:pPr>
              <w:pStyle w:val="Listeafsni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/>
              </w:rPr>
            </w:pPr>
            <w:r w:rsidRPr="008B00BC">
              <w:rPr>
                <w:rFonts w:asciiTheme="minorHAnsi" w:hAnsiTheme="minorHAnsi" w:cstheme="minorHAnsi"/>
                <w:color w:val="000000"/>
              </w:rPr>
              <w:t>Der er også et forslået om det skulle frigives til et rekreativt område med større naturindhold.</w:t>
            </w:r>
            <w:r w:rsidR="005267D2" w:rsidRPr="008B00BC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6F0CE16A" w14:textId="21EBBC51" w:rsidR="005267D2" w:rsidRPr="008B00BC" w:rsidRDefault="005267D2" w:rsidP="00F55680">
            <w:pPr>
              <w:pStyle w:val="Listeafsni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/>
              </w:rPr>
            </w:pPr>
            <w:r w:rsidRPr="008B00BC">
              <w:rPr>
                <w:rFonts w:asciiTheme="minorHAnsi" w:hAnsiTheme="minorHAnsi" w:cstheme="minorHAnsi"/>
                <w:color w:val="000000"/>
              </w:rPr>
              <w:t>Kommunen ejer arealet. Det er erhvervet i historisk tid og sandsynligvis for både at sikre mulighed for byudvikling og sikring af vandboringer/vandindvinding og sårbart grundvand.</w:t>
            </w:r>
          </w:p>
          <w:p w14:paraId="68972337" w14:textId="77777777" w:rsidR="005267D2" w:rsidRPr="008B00BC" w:rsidRDefault="005267D2" w:rsidP="005267D2">
            <w:pPr>
              <w:rPr>
                <w:rFonts w:asciiTheme="minorHAnsi" w:hAnsiTheme="minorHAnsi" w:cstheme="minorHAnsi"/>
                <w:color w:val="000000"/>
              </w:rPr>
            </w:pPr>
          </w:p>
          <w:p w14:paraId="62FE5942" w14:textId="77777777" w:rsidR="005267D2" w:rsidRPr="008B00BC" w:rsidRDefault="005267D2" w:rsidP="005267D2">
            <w:pPr>
              <w:rPr>
                <w:rFonts w:asciiTheme="minorHAnsi" w:hAnsiTheme="minorHAnsi" w:cstheme="minorHAnsi"/>
                <w:color w:val="000000"/>
              </w:rPr>
            </w:pPr>
            <w:r w:rsidRPr="008B00BC">
              <w:rPr>
                <w:rFonts w:asciiTheme="minorHAnsi" w:hAnsiTheme="minorHAnsi" w:cstheme="minorHAnsi"/>
                <w:color w:val="000000"/>
              </w:rPr>
              <w:t xml:space="preserve">Input: </w:t>
            </w:r>
          </w:p>
          <w:p w14:paraId="2D44301C" w14:textId="579B12C4" w:rsidR="00283470" w:rsidRPr="008B00BC" w:rsidRDefault="00283470" w:rsidP="005267D2">
            <w:pPr>
              <w:pStyle w:val="Listeafsni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/>
              </w:rPr>
            </w:pPr>
            <w:r w:rsidRPr="008B00BC">
              <w:rPr>
                <w:rFonts w:asciiTheme="minorHAnsi" w:hAnsiTheme="minorHAnsi" w:cstheme="minorHAnsi"/>
                <w:color w:val="000000"/>
              </w:rPr>
              <w:t>Hvis marken omdannes, hvor langt skal man så køre med sit barn for at se en kornmark / fødevareproduktion.</w:t>
            </w:r>
            <w:r w:rsidR="005267D2" w:rsidRPr="008B00BC">
              <w:rPr>
                <w:rFonts w:asciiTheme="minorHAnsi" w:hAnsiTheme="minorHAnsi" w:cstheme="minorHAnsi"/>
                <w:color w:val="000000"/>
              </w:rPr>
              <w:t xml:space="preserve"> Politikerne bliver nødt til at forholde sig til, om man overhovedet vil have landbrug i kommunen.</w:t>
            </w:r>
          </w:p>
          <w:p w14:paraId="394E1FBB" w14:textId="1F4E391B" w:rsidR="00283470" w:rsidRPr="008B00BC" w:rsidRDefault="00283470" w:rsidP="005267D2">
            <w:pPr>
              <w:pStyle w:val="Listeafsni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/>
              </w:rPr>
            </w:pPr>
            <w:r w:rsidRPr="008B00BC">
              <w:rPr>
                <w:rFonts w:asciiTheme="minorHAnsi" w:hAnsiTheme="minorHAnsi" w:cstheme="minorHAnsi"/>
                <w:color w:val="000000"/>
              </w:rPr>
              <w:t>DN ser gerne at området bliver frigivet til natur.</w:t>
            </w:r>
          </w:p>
          <w:p w14:paraId="26F0EBBB" w14:textId="5A9405F9" w:rsidR="00F55680" w:rsidRPr="008B00BC" w:rsidRDefault="005267D2" w:rsidP="00991E16">
            <w:pPr>
              <w:pStyle w:val="Listeafsni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/>
              </w:rPr>
            </w:pPr>
            <w:r w:rsidRPr="008B00BC">
              <w:rPr>
                <w:rFonts w:asciiTheme="minorHAnsi" w:hAnsiTheme="minorHAnsi" w:cstheme="minorHAnsi"/>
                <w:color w:val="000000"/>
              </w:rPr>
              <w:t>Hvis resultatet bliver udvikling af nye boliger eller anden anvendelse af arealet bør der være fokus på b</w:t>
            </w:r>
            <w:r w:rsidR="009B133C" w:rsidRPr="008B00BC">
              <w:rPr>
                <w:rFonts w:asciiTheme="minorHAnsi" w:hAnsiTheme="minorHAnsi" w:cstheme="minorHAnsi"/>
                <w:color w:val="000000"/>
              </w:rPr>
              <w:t>æredygtig udvikling med streg under bæredygtighed. Hvordan kan vi gøre det mere bæredygtigt</w:t>
            </w:r>
            <w:r w:rsidRPr="008B00BC">
              <w:rPr>
                <w:rFonts w:asciiTheme="minorHAnsi" w:hAnsiTheme="minorHAnsi" w:cstheme="minorHAnsi"/>
                <w:color w:val="000000"/>
              </w:rPr>
              <w:t>,</w:t>
            </w:r>
            <w:r w:rsidR="009B133C" w:rsidRPr="008B00BC">
              <w:rPr>
                <w:rFonts w:asciiTheme="minorHAnsi" w:hAnsiTheme="minorHAnsi" w:cstheme="minorHAnsi"/>
                <w:color w:val="000000"/>
              </w:rPr>
              <w:t xml:space="preserve"> når vi forandre.</w:t>
            </w:r>
          </w:p>
          <w:p w14:paraId="4D21EC7F" w14:textId="4DE6B66A" w:rsidR="00F55680" w:rsidRPr="008B00BC" w:rsidRDefault="00F55680" w:rsidP="004A20E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A20E6" w:rsidRPr="008B00BC" w14:paraId="344598C1" w14:textId="77777777" w:rsidTr="00C83215">
        <w:trPr>
          <w:trHeight w:hRule="exact" w:val="120"/>
        </w:trPr>
        <w:tc>
          <w:tcPr>
            <w:tcW w:w="1913" w:type="dxa"/>
          </w:tcPr>
          <w:p w14:paraId="60225075" w14:textId="77777777" w:rsidR="004A20E6" w:rsidRPr="008B00BC" w:rsidRDefault="004A20E6" w:rsidP="00C8321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</w:tcPr>
          <w:p w14:paraId="1F75774A" w14:textId="77777777" w:rsidR="004A20E6" w:rsidRPr="008B00BC" w:rsidRDefault="004A20E6" w:rsidP="00C832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786E231A" w14:textId="77777777" w:rsidR="004A20E6" w:rsidRPr="008B00BC" w:rsidRDefault="004A20E6" w:rsidP="00C8321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A20E6" w:rsidRPr="008B00BC" w14:paraId="71964D0D" w14:textId="77777777" w:rsidTr="00C83215">
        <w:trPr>
          <w:trHeight w:hRule="exact" w:val="120"/>
        </w:trPr>
        <w:tc>
          <w:tcPr>
            <w:tcW w:w="1913" w:type="dxa"/>
          </w:tcPr>
          <w:p w14:paraId="6D01E4C6" w14:textId="77777777" w:rsidR="004A20E6" w:rsidRPr="008B00BC" w:rsidRDefault="004A20E6" w:rsidP="00C8321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</w:tcPr>
          <w:p w14:paraId="7CB276C3" w14:textId="77777777" w:rsidR="004A20E6" w:rsidRPr="008B00BC" w:rsidRDefault="004A20E6" w:rsidP="00C832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</w:tcPr>
          <w:p w14:paraId="65831A56" w14:textId="77777777" w:rsidR="004A20E6" w:rsidRPr="008B00BC" w:rsidRDefault="004A20E6" w:rsidP="00C8321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A20E6" w:rsidRPr="008B00BC" w14:paraId="65DF8938" w14:textId="77777777" w:rsidTr="00C83215">
        <w:tc>
          <w:tcPr>
            <w:tcW w:w="1913" w:type="dxa"/>
          </w:tcPr>
          <w:p w14:paraId="2E16D692" w14:textId="77777777" w:rsidR="004A20E6" w:rsidRPr="008B00BC" w:rsidRDefault="004A20E6" w:rsidP="00C83215">
            <w:pPr>
              <w:pStyle w:val="Overskrift5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Beslutning</w:t>
            </w:r>
          </w:p>
        </w:tc>
        <w:tc>
          <w:tcPr>
            <w:tcW w:w="425" w:type="dxa"/>
          </w:tcPr>
          <w:p w14:paraId="3D3279C7" w14:textId="77777777" w:rsidR="004A20E6" w:rsidRPr="008B00BC" w:rsidRDefault="004A20E6" w:rsidP="00C832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</w:tcPr>
          <w:p w14:paraId="4D0015F2" w14:textId="706C866C" w:rsidR="00352C3A" w:rsidRPr="008B00BC" w:rsidRDefault="009B133C" w:rsidP="009B133C">
            <w:pPr>
              <w:rPr>
                <w:rFonts w:asciiTheme="minorHAnsi" w:hAnsiTheme="minorHAnsi" w:cstheme="minorHAnsi"/>
                <w:color w:val="000000"/>
              </w:rPr>
            </w:pPr>
            <w:r w:rsidRPr="008B00BC">
              <w:rPr>
                <w:rFonts w:asciiTheme="minorHAnsi" w:hAnsiTheme="minorHAnsi" w:cstheme="minorHAnsi"/>
                <w:color w:val="000000"/>
              </w:rPr>
              <w:t>Rådet drøftede sagen og forskellige vinkler på dette.</w:t>
            </w:r>
            <w:r w:rsidR="004A20E6" w:rsidRPr="008B00BC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54769FDB" w14:textId="43B9E12B" w:rsidR="009B133C" w:rsidRPr="008B00BC" w:rsidRDefault="009B133C" w:rsidP="009B133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C8DC7AD" w14:textId="77777777" w:rsidR="004A20E6" w:rsidRPr="008B00BC" w:rsidRDefault="004A20E6" w:rsidP="004A20E6">
      <w:pPr>
        <w:rPr>
          <w:rFonts w:asciiTheme="minorHAnsi" w:hAnsiTheme="minorHAnsi" w:cstheme="minorHAnsi"/>
        </w:rPr>
      </w:pPr>
    </w:p>
    <w:p w14:paraId="15D0D9CE" w14:textId="2E32B1ED" w:rsidR="00C471D8" w:rsidRPr="008B00BC" w:rsidRDefault="00FE2817" w:rsidP="00FE2817">
      <w:pPr>
        <w:pStyle w:val="Overskrift3"/>
        <w:tabs>
          <w:tab w:val="clear" w:pos="360"/>
          <w:tab w:val="left" w:pos="2268"/>
        </w:tabs>
        <w:ind w:left="2268" w:hanging="2268"/>
        <w:rPr>
          <w:rFonts w:asciiTheme="minorHAnsi" w:hAnsiTheme="minorHAnsi" w:cstheme="minorHAnsi"/>
        </w:rPr>
      </w:pPr>
      <w:r w:rsidRPr="008B00BC">
        <w:rPr>
          <w:rFonts w:asciiTheme="minorHAnsi" w:hAnsiTheme="minorHAnsi" w:cstheme="minorHAnsi"/>
        </w:rPr>
        <w:t>Nyt fra forvaltningens miljø- og bæredygtighedsarbejde</w:t>
      </w:r>
      <w:r w:rsidR="001A242B" w:rsidRPr="008B00BC">
        <w:rPr>
          <w:rFonts w:asciiTheme="minorHAnsi" w:hAnsiTheme="minorHAnsi" w:cstheme="minorHAnsi"/>
        </w:rPr>
        <w:t xml:space="preserve"> - orientering</w:t>
      </w:r>
    </w:p>
    <w:p w14:paraId="680E9FBC" w14:textId="73C726CF" w:rsidR="00DE25F6" w:rsidRPr="008B00BC" w:rsidRDefault="00DE25F6" w:rsidP="00DE25F6">
      <w:pPr>
        <w:ind w:left="2268"/>
        <w:rPr>
          <w:rFonts w:asciiTheme="minorHAnsi" w:hAnsiTheme="minorHAnsi" w:cstheme="minorHAnsi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C471D8" w:rsidRPr="008B00BC" w14:paraId="6B608D73" w14:textId="77777777" w:rsidTr="00D33256">
        <w:tc>
          <w:tcPr>
            <w:tcW w:w="1913" w:type="dxa"/>
          </w:tcPr>
          <w:p w14:paraId="08405EC6" w14:textId="77777777" w:rsidR="00C471D8" w:rsidRPr="008B00BC" w:rsidRDefault="00C471D8" w:rsidP="00DE25F6">
            <w:pPr>
              <w:pStyle w:val="Overskrift5"/>
              <w:ind w:left="0" w:firstLine="0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lastRenderedPageBreak/>
              <w:t>Indledning</w:t>
            </w:r>
          </w:p>
        </w:tc>
        <w:tc>
          <w:tcPr>
            <w:tcW w:w="425" w:type="dxa"/>
          </w:tcPr>
          <w:p w14:paraId="2880887B" w14:textId="598FB285" w:rsidR="00C471D8" w:rsidRPr="008B00BC" w:rsidRDefault="00DE25F6" w:rsidP="00D33256">
            <w:pPr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 xml:space="preserve">  </w:t>
            </w:r>
          </w:p>
          <w:p w14:paraId="66009326" w14:textId="77777777" w:rsidR="00C471D8" w:rsidRPr="008B00BC" w:rsidRDefault="00C471D8" w:rsidP="00D33256">
            <w:pPr>
              <w:rPr>
                <w:rFonts w:asciiTheme="minorHAnsi" w:hAnsiTheme="minorHAnsi" w:cstheme="minorHAnsi"/>
              </w:rPr>
            </w:pPr>
          </w:p>
          <w:p w14:paraId="3F1A090C" w14:textId="77777777" w:rsidR="00C471D8" w:rsidRPr="008B00BC" w:rsidRDefault="00C471D8" w:rsidP="00D332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</w:tcPr>
          <w:p w14:paraId="64D9EEF1" w14:textId="43EC65E3" w:rsidR="00C471D8" w:rsidRPr="008B00BC" w:rsidRDefault="00B234A9" w:rsidP="00DE25F6">
            <w:pPr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v/ Niels Erik von Freiesleben</w:t>
            </w:r>
          </w:p>
          <w:p w14:paraId="33AC5BF7" w14:textId="77777777" w:rsidR="00977335" w:rsidRPr="008B00BC" w:rsidRDefault="00977335" w:rsidP="00B7607A">
            <w:pPr>
              <w:rPr>
                <w:rFonts w:asciiTheme="minorHAnsi" w:hAnsiTheme="minorHAnsi" w:cstheme="minorHAnsi"/>
                <w:color w:val="000000"/>
              </w:rPr>
            </w:pPr>
          </w:p>
          <w:p w14:paraId="650D7568" w14:textId="1C2592B6" w:rsidR="00B234A9" w:rsidRPr="008B00BC" w:rsidRDefault="00977335" w:rsidP="00B7607A">
            <w:pPr>
              <w:rPr>
                <w:rFonts w:asciiTheme="minorHAnsi" w:hAnsiTheme="minorHAnsi" w:cstheme="minorHAnsi"/>
                <w:color w:val="000000"/>
              </w:rPr>
            </w:pPr>
            <w:r w:rsidRPr="008B00BC">
              <w:rPr>
                <w:rFonts w:asciiTheme="minorHAnsi" w:hAnsiTheme="minorHAnsi" w:cstheme="minorHAnsi"/>
                <w:color w:val="000000"/>
              </w:rPr>
              <w:t>inkl. kort status for planer for kommunikation om bæredygtig varmeforsyning (ønske fra sidste møde)</w:t>
            </w:r>
          </w:p>
          <w:p w14:paraId="687A1307" w14:textId="2F732726" w:rsidR="00352C3A" w:rsidRPr="008B00BC" w:rsidRDefault="00724A1C" w:rsidP="00B7607A">
            <w:pPr>
              <w:rPr>
                <w:rFonts w:asciiTheme="minorHAnsi" w:hAnsiTheme="minorHAnsi" w:cstheme="minorHAnsi"/>
                <w:color w:val="000000"/>
              </w:rPr>
            </w:pPr>
            <w:r w:rsidRPr="008B00BC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6FB1A40F" w14:textId="5F4924A5" w:rsidR="00724A1C" w:rsidRPr="008B00BC" w:rsidRDefault="00724A1C" w:rsidP="00B7607A">
            <w:pPr>
              <w:rPr>
                <w:rFonts w:asciiTheme="minorHAnsi" w:hAnsiTheme="minorHAnsi" w:cstheme="minorHAnsi"/>
                <w:color w:val="000000"/>
              </w:rPr>
            </w:pPr>
            <w:r w:rsidRPr="008B00BC">
              <w:rPr>
                <w:rFonts w:asciiTheme="minorHAnsi" w:hAnsiTheme="minorHAnsi" w:cstheme="minorHAnsi"/>
                <w:color w:val="000000"/>
              </w:rPr>
              <w:t xml:space="preserve">Kommunens udbygning med bolig og erhverv fylder meget i planafdeling men også i Natur og Miljø som giver tilladelser ift. miljø og afledning af vand. Allerød ligger på vandskel med små vandløb. Der bliver </w:t>
            </w:r>
            <w:r w:rsidR="001A242B" w:rsidRPr="008B00BC">
              <w:rPr>
                <w:rFonts w:asciiTheme="minorHAnsi" w:hAnsiTheme="minorHAnsi" w:cstheme="minorHAnsi"/>
                <w:color w:val="000000"/>
              </w:rPr>
              <w:t xml:space="preserve">pt. </w:t>
            </w:r>
            <w:r w:rsidRPr="008B00BC">
              <w:rPr>
                <w:rFonts w:asciiTheme="minorHAnsi" w:hAnsiTheme="minorHAnsi" w:cstheme="minorHAnsi"/>
                <w:color w:val="000000"/>
              </w:rPr>
              <w:t>lavet del</w:t>
            </w:r>
            <w:r w:rsidR="005267D2" w:rsidRPr="008B00BC">
              <w:rPr>
                <w:rFonts w:asciiTheme="minorHAnsi" w:hAnsiTheme="minorHAnsi" w:cstheme="minorHAnsi"/>
                <w:color w:val="000000"/>
              </w:rPr>
              <w:t>-områdeplane</w:t>
            </w:r>
            <w:r w:rsidRPr="008B00BC">
              <w:rPr>
                <w:rFonts w:asciiTheme="minorHAnsi" w:hAnsiTheme="minorHAnsi" w:cstheme="minorHAnsi"/>
                <w:color w:val="000000"/>
              </w:rPr>
              <w:t>r</w:t>
            </w:r>
            <w:r w:rsidR="001A242B" w:rsidRPr="008B00BC">
              <w:rPr>
                <w:rFonts w:asciiTheme="minorHAnsi" w:hAnsiTheme="minorHAnsi" w:cstheme="minorHAnsi"/>
                <w:color w:val="000000"/>
              </w:rPr>
              <w:t xml:space="preserve"> for</w:t>
            </w:r>
            <w:r w:rsidRPr="008B00B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A242B" w:rsidRPr="008B00BC">
              <w:rPr>
                <w:rFonts w:asciiTheme="minorHAnsi" w:hAnsiTheme="minorHAnsi" w:cstheme="minorHAnsi"/>
                <w:color w:val="000000"/>
              </w:rPr>
              <w:t xml:space="preserve">hvordan </w:t>
            </w:r>
            <w:r w:rsidRPr="008B00BC">
              <w:rPr>
                <w:rFonts w:asciiTheme="minorHAnsi" w:hAnsiTheme="minorHAnsi" w:cstheme="minorHAnsi"/>
                <w:color w:val="000000"/>
              </w:rPr>
              <w:t xml:space="preserve">forsyningsselskaber fremover skal håndtere spildevandet, så vi kan leve op til serviceniveauet samt </w:t>
            </w:r>
            <w:r w:rsidR="001A242B" w:rsidRPr="008B00BC">
              <w:rPr>
                <w:rFonts w:asciiTheme="minorHAnsi" w:hAnsiTheme="minorHAnsi" w:cstheme="minorHAnsi"/>
                <w:color w:val="000000"/>
              </w:rPr>
              <w:t xml:space="preserve">planer for </w:t>
            </w:r>
            <w:r w:rsidRPr="008B00BC">
              <w:rPr>
                <w:rFonts w:asciiTheme="minorHAnsi" w:hAnsiTheme="minorHAnsi" w:cstheme="minorHAnsi"/>
                <w:color w:val="000000"/>
              </w:rPr>
              <w:t>hvad vi skal gøre for at klimasikre kommunen.</w:t>
            </w:r>
          </w:p>
          <w:p w14:paraId="7CAD704D" w14:textId="5BDD08DC" w:rsidR="00724A1C" w:rsidRPr="008B00BC" w:rsidRDefault="00724A1C" w:rsidP="00B7607A">
            <w:pPr>
              <w:rPr>
                <w:rFonts w:asciiTheme="minorHAnsi" w:hAnsiTheme="minorHAnsi" w:cstheme="minorHAnsi"/>
                <w:color w:val="000000"/>
              </w:rPr>
            </w:pPr>
          </w:p>
          <w:p w14:paraId="49A9B890" w14:textId="307548B5" w:rsidR="00724A1C" w:rsidRPr="008B00BC" w:rsidRDefault="001A242B" w:rsidP="00B7607A">
            <w:pPr>
              <w:rPr>
                <w:rFonts w:asciiTheme="minorHAnsi" w:hAnsiTheme="minorHAnsi" w:cstheme="minorHAnsi"/>
                <w:color w:val="000000"/>
              </w:rPr>
            </w:pPr>
            <w:r w:rsidRPr="008B00BC">
              <w:rPr>
                <w:rFonts w:asciiTheme="minorHAnsi" w:hAnsiTheme="minorHAnsi" w:cstheme="minorHAnsi"/>
                <w:color w:val="000000"/>
              </w:rPr>
              <w:t>Der bliver etableret yderligere</w:t>
            </w:r>
            <w:r w:rsidR="00724A1C" w:rsidRPr="008B00BC">
              <w:rPr>
                <w:rFonts w:asciiTheme="minorHAnsi" w:hAnsiTheme="minorHAnsi" w:cstheme="minorHAnsi"/>
                <w:color w:val="000000"/>
              </w:rPr>
              <w:t xml:space="preserve"> affaldsordninger i 2022, hvor bl.a. organiske affald skal frasorteres.</w:t>
            </w:r>
          </w:p>
          <w:p w14:paraId="73562D14" w14:textId="58D328A8" w:rsidR="00724A1C" w:rsidRPr="008B00BC" w:rsidRDefault="00724A1C" w:rsidP="00B7607A">
            <w:pPr>
              <w:rPr>
                <w:rFonts w:asciiTheme="minorHAnsi" w:hAnsiTheme="minorHAnsi" w:cstheme="minorHAnsi"/>
                <w:color w:val="000000"/>
              </w:rPr>
            </w:pPr>
          </w:p>
          <w:p w14:paraId="37CBA606" w14:textId="14403327" w:rsidR="00724A1C" w:rsidRPr="008B00BC" w:rsidRDefault="00724A1C" w:rsidP="00B7607A">
            <w:pPr>
              <w:rPr>
                <w:rFonts w:asciiTheme="minorHAnsi" w:hAnsiTheme="minorHAnsi" w:cstheme="minorHAnsi"/>
                <w:color w:val="000000"/>
              </w:rPr>
            </w:pPr>
            <w:r w:rsidRPr="008B00BC">
              <w:rPr>
                <w:rFonts w:asciiTheme="minorHAnsi" w:hAnsiTheme="minorHAnsi" w:cstheme="minorHAnsi"/>
                <w:color w:val="000000"/>
              </w:rPr>
              <w:t xml:space="preserve">Der skal sandsynligvis udarbejdes en natur- og biodiversitetshandlingsplan. Byrådet afsatte </w:t>
            </w:r>
            <w:proofErr w:type="spellStart"/>
            <w:r w:rsidRPr="008B00BC">
              <w:rPr>
                <w:rFonts w:asciiTheme="minorHAnsi" w:hAnsiTheme="minorHAnsi" w:cstheme="minorHAnsi"/>
                <w:color w:val="000000"/>
              </w:rPr>
              <w:t>ifm</w:t>
            </w:r>
            <w:proofErr w:type="spellEnd"/>
            <w:r w:rsidRPr="008B00BC">
              <w:rPr>
                <w:rFonts w:asciiTheme="minorHAnsi" w:hAnsiTheme="minorHAnsi" w:cstheme="minorHAnsi"/>
                <w:color w:val="000000"/>
              </w:rPr>
              <w:t xml:space="preserve">. budget 2021 ekstra midler til fremme af biodiversitet. 0,5 </w:t>
            </w:r>
            <w:proofErr w:type="spellStart"/>
            <w:r w:rsidRPr="008B00BC">
              <w:rPr>
                <w:rFonts w:asciiTheme="minorHAnsi" w:hAnsiTheme="minorHAnsi" w:cstheme="minorHAnsi"/>
                <w:color w:val="000000"/>
              </w:rPr>
              <w:t>mio</w:t>
            </w:r>
            <w:proofErr w:type="spellEnd"/>
            <w:r w:rsidRPr="008B00BC">
              <w:rPr>
                <w:rFonts w:asciiTheme="minorHAnsi" w:hAnsiTheme="minorHAnsi" w:cstheme="minorHAnsi"/>
                <w:color w:val="000000"/>
              </w:rPr>
              <w:t xml:space="preserve"> kr. i 2023 og 1 mio. 2024 og frem.</w:t>
            </w:r>
          </w:p>
          <w:p w14:paraId="69B96B75" w14:textId="77777777" w:rsidR="00977335" w:rsidRPr="008B00BC" w:rsidRDefault="00977335" w:rsidP="00B7607A">
            <w:pPr>
              <w:rPr>
                <w:rFonts w:asciiTheme="minorHAnsi" w:hAnsiTheme="minorHAnsi" w:cstheme="minorHAnsi"/>
                <w:color w:val="000000"/>
              </w:rPr>
            </w:pPr>
          </w:p>
          <w:p w14:paraId="01DA87C9" w14:textId="50C24120" w:rsidR="001A242B" w:rsidRPr="008B00BC" w:rsidRDefault="001A242B" w:rsidP="00B7607A">
            <w:pPr>
              <w:rPr>
                <w:rFonts w:asciiTheme="minorHAnsi" w:hAnsiTheme="minorHAnsi" w:cstheme="minorHAnsi"/>
                <w:color w:val="000000"/>
              </w:rPr>
            </w:pPr>
            <w:r w:rsidRPr="008B00BC">
              <w:rPr>
                <w:rFonts w:asciiTheme="minorHAnsi" w:hAnsiTheme="minorHAnsi" w:cstheme="minorHAnsi"/>
                <w:color w:val="000000"/>
              </w:rPr>
              <w:t>Mere information om varmplanlægning – og hvor i kommunen der undersøges for muligheder for at etablere fjernvarme kommer snart på kommunens hjemmeside. Forhåbentlig inden 11/9.</w:t>
            </w:r>
          </w:p>
          <w:p w14:paraId="17B08EBC" w14:textId="788783DC" w:rsidR="001A242B" w:rsidRPr="008B00BC" w:rsidRDefault="001A242B" w:rsidP="00B7607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471D8" w:rsidRPr="008B00BC" w14:paraId="5050AB9A" w14:textId="77777777" w:rsidTr="00D33256">
        <w:trPr>
          <w:trHeight w:hRule="exact" w:val="120"/>
        </w:trPr>
        <w:tc>
          <w:tcPr>
            <w:tcW w:w="1913" w:type="dxa"/>
          </w:tcPr>
          <w:p w14:paraId="721F55BB" w14:textId="77777777" w:rsidR="00C471D8" w:rsidRPr="008B00BC" w:rsidRDefault="00C471D8" w:rsidP="00D332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</w:tcPr>
          <w:p w14:paraId="3728E8EF" w14:textId="77777777" w:rsidR="00C471D8" w:rsidRPr="008B00BC" w:rsidRDefault="00C471D8" w:rsidP="00D332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377CF85C" w14:textId="77777777" w:rsidR="00C471D8" w:rsidRPr="008B00BC" w:rsidRDefault="00C471D8" w:rsidP="00D3325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471D8" w:rsidRPr="008B00BC" w14:paraId="1625515B" w14:textId="77777777" w:rsidTr="00D33256">
        <w:trPr>
          <w:trHeight w:hRule="exact" w:val="120"/>
        </w:trPr>
        <w:tc>
          <w:tcPr>
            <w:tcW w:w="1913" w:type="dxa"/>
          </w:tcPr>
          <w:p w14:paraId="41D4060A" w14:textId="77777777" w:rsidR="00C471D8" w:rsidRPr="008B00BC" w:rsidRDefault="00C471D8" w:rsidP="00D332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</w:tcPr>
          <w:p w14:paraId="7DF89854" w14:textId="77777777" w:rsidR="00C471D8" w:rsidRPr="008B00BC" w:rsidRDefault="00C471D8" w:rsidP="00D332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</w:tcPr>
          <w:p w14:paraId="44F8C188" w14:textId="77777777" w:rsidR="00C471D8" w:rsidRPr="008B00BC" w:rsidRDefault="00C471D8" w:rsidP="00D3325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471D8" w:rsidRPr="008B00BC" w14:paraId="68E54D2F" w14:textId="77777777" w:rsidTr="00D33256">
        <w:tc>
          <w:tcPr>
            <w:tcW w:w="1913" w:type="dxa"/>
          </w:tcPr>
          <w:p w14:paraId="30AEC675" w14:textId="77777777" w:rsidR="00C471D8" w:rsidRPr="008B00BC" w:rsidRDefault="00C471D8" w:rsidP="00D33256">
            <w:pPr>
              <w:pStyle w:val="Overskrift5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Beslutning</w:t>
            </w:r>
          </w:p>
        </w:tc>
        <w:tc>
          <w:tcPr>
            <w:tcW w:w="425" w:type="dxa"/>
          </w:tcPr>
          <w:p w14:paraId="3C004B66" w14:textId="77777777" w:rsidR="00C471D8" w:rsidRPr="008B00BC" w:rsidRDefault="00C471D8" w:rsidP="00D332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</w:tcPr>
          <w:p w14:paraId="1354A328" w14:textId="7D588B61" w:rsidR="00C471D8" w:rsidRPr="008B00BC" w:rsidRDefault="0082292C" w:rsidP="0082292C">
            <w:pPr>
              <w:rPr>
                <w:rFonts w:asciiTheme="minorHAnsi" w:hAnsiTheme="minorHAnsi" w:cstheme="minorHAnsi"/>
                <w:color w:val="000000"/>
              </w:rPr>
            </w:pPr>
            <w:r w:rsidRPr="008B00B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377FCE" w:rsidRPr="008B00BC">
              <w:rPr>
                <w:rFonts w:asciiTheme="minorHAnsi" w:hAnsiTheme="minorHAnsi" w:cstheme="minorHAnsi"/>
                <w:color w:val="000000"/>
              </w:rPr>
              <w:t>Orientering taget til efterretning</w:t>
            </w:r>
          </w:p>
          <w:p w14:paraId="18465171" w14:textId="77777777" w:rsidR="00352C3A" w:rsidRPr="008B00BC" w:rsidRDefault="00352C3A" w:rsidP="0082292C">
            <w:pPr>
              <w:rPr>
                <w:rFonts w:asciiTheme="minorHAnsi" w:hAnsiTheme="minorHAnsi" w:cstheme="minorHAnsi"/>
                <w:color w:val="000000"/>
              </w:rPr>
            </w:pPr>
          </w:p>
          <w:p w14:paraId="72595A2C" w14:textId="5F56995C" w:rsidR="00352C3A" w:rsidRPr="008B00BC" w:rsidRDefault="00352C3A" w:rsidP="0082292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FCEE003" w14:textId="77777777" w:rsidR="00FE2817" w:rsidRPr="008B00BC" w:rsidRDefault="00FE2817" w:rsidP="002711B6">
      <w:pPr>
        <w:rPr>
          <w:rFonts w:asciiTheme="minorHAnsi" w:hAnsiTheme="minorHAnsi" w:cstheme="minorHAnsi"/>
        </w:rPr>
      </w:pPr>
    </w:p>
    <w:p w14:paraId="7E74A80E" w14:textId="77777777" w:rsidR="002711B6" w:rsidRPr="008B00BC" w:rsidRDefault="002711B6" w:rsidP="002711B6">
      <w:pPr>
        <w:pStyle w:val="Overskrift3"/>
        <w:tabs>
          <w:tab w:val="clear" w:pos="360"/>
          <w:tab w:val="left" w:pos="2268"/>
        </w:tabs>
        <w:ind w:left="2268" w:hanging="2268"/>
        <w:rPr>
          <w:rFonts w:asciiTheme="minorHAnsi" w:hAnsiTheme="minorHAnsi" w:cstheme="minorHAnsi"/>
        </w:rPr>
      </w:pPr>
      <w:r w:rsidRPr="008B00BC">
        <w:rPr>
          <w:rFonts w:asciiTheme="minorHAnsi" w:hAnsiTheme="minorHAnsi" w:cstheme="minorHAnsi"/>
        </w:rPr>
        <w:t>Nyt fra foreningerne</w:t>
      </w:r>
    </w:p>
    <w:p w14:paraId="5C60208A" w14:textId="77777777" w:rsidR="004F6D81" w:rsidRPr="008B00BC" w:rsidRDefault="004F6D81" w:rsidP="004F6D81">
      <w:pPr>
        <w:rPr>
          <w:rFonts w:asciiTheme="minorHAnsi" w:hAnsiTheme="minorHAnsi" w:cstheme="minorHAnsi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2711B6" w:rsidRPr="008B00BC" w14:paraId="17BB58F8" w14:textId="77777777" w:rsidTr="0025631F">
        <w:tc>
          <w:tcPr>
            <w:tcW w:w="1913" w:type="dxa"/>
          </w:tcPr>
          <w:p w14:paraId="6ECD26EC" w14:textId="77777777" w:rsidR="002711B6" w:rsidRPr="008B00BC" w:rsidRDefault="002711B6" w:rsidP="00307AED">
            <w:pPr>
              <w:pStyle w:val="Overskrift5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lastRenderedPageBreak/>
              <w:t>Indledning</w:t>
            </w:r>
          </w:p>
        </w:tc>
        <w:tc>
          <w:tcPr>
            <w:tcW w:w="425" w:type="dxa"/>
          </w:tcPr>
          <w:p w14:paraId="4F5B0EF0" w14:textId="77777777" w:rsidR="002711B6" w:rsidRPr="008B00BC" w:rsidRDefault="002711B6" w:rsidP="00307A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</w:tcPr>
          <w:p w14:paraId="7358F9E8" w14:textId="750D9DC4" w:rsidR="00082A74" w:rsidRPr="008B00BC" w:rsidRDefault="001A242B" w:rsidP="00307AED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8B00BC">
              <w:rPr>
                <w:rFonts w:asciiTheme="minorHAnsi" w:hAnsiTheme="minorHAnsi" w:cstheme="minorHAnsi"/>
                <w:szCs w:val="24"/>
              </w:rPr>
              <w:t>Vi nåede ikke punktet</w:t>
            </w:r>
            <w:r w:rsidR="00197C8D" w:rsidRPr="008B00BC">
              <w:rPr>
                <w:rFonts w:asciiTheme="minorHAnsi" w:hAnsiTheme="minorHAnsi" w:cstheme="minorHAnsi"/>
                <w:szCs w:val="24"/>
              </w:rPr>
              <w:t>, men følgende er sendt fra rådsmedlemmer efterfølgende:</w:t>
            </w:r>
          </w:p>
          <w:p w14:paraId="266A69C2" w14:textId="32B51FDE" w:rsidR="00197C8D" w:rsidRPr="008B00BC" w:rsidRDefault="00197C8D" w:rsidP="00307AED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69945DF7" w14:textId="4344C8E6" w:rsidR="00197C8D" w:rsidRPr="008B00BC" w:rsidRDefault="00197C8D" w:rsidP="00197C8D">
            <w:pPr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  <w:szCs w:val="24"/>
              </w:rPr>
              <w:t>Tanja (</w:t>
            </w:r>
            <w:r w:rsidRPr="008B00BC">
              <w:rPr>
                <w:rFonts w:asciiTheme="minorHAnsi" w:hAnsiTheme="minorHAnsi" w:cstheme="minorHAnsi"/>
                <w:bCs/>
              </w:rPr>
              <w:t xml:space="preserve">FH HOVEDSTADEN: </w:t>
            </w:r>
            <w:r w:rsidRPr="008B00BC">
              <w:rPr>
                <w:rFonts w:asciiTheme="minorHAnsi" w:hAnsiTheme="minorHAnsi" w:cstheme="minorHAnsi"/>
              </w:rPr>
              <w:t>Grøn vækst og erhverv):</w:t>
            </w:r>
          </w:p>
          <w:p w14:paraId="40DC017C" w14:textId="390DD875" w:rsidR="00197C8D" w:rsidRPr="008B00BC" w:rsidRDefault="00197C8D" w:rsidP="00197C8D">
            <w:pPr>
              <w:pStyle w:val="Listeafsni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bCs/>
              </w:rPr>
            </w:pPr>
            <w:r w:rsidRPr="008B00BC">
              <w:rPr>
                <w:rFonts w:asciiTheme="minorHAnsi" w:hAnsiTheme="minorHAnsi" w:cstheme="minorHAnsi"/>
                <w:bCs/>
              </w:rPr>
              <w:t xml:space="preserve">Gruppen holder møder på forskellige virksomheder. Møder som under </w:t>
            </w:r>
            <w:proofErr w:type="spellStart"/>
            <w:r w:rsidRPr="008B00BC">
              <w:rPr>
                <w:rFonts w:asciiTheme="minorHAnsi" w:hAnsiTheme="minorHAnsi" w:cstheme="minorHAnsi"/>
                <w:bCs/>
              </w:rPr>
              <w:t>Corona</w:t>
            </w:r>
            <w:proofErr w:type="spellEnd"/>
            <w:r w:rsidRPr="008B00BC">
              <w:rPr>
                <w:rFonts w:asciiTheme="minorHAnsi" w:hAnsiTheme="minorHAnsi" w:cstheme="minorHAnsi"/>
                <w:bCs/>
              </w:rPr>
              <w:t xml:space="preserve"> epidemien har været afholdt online. Her har det været interessant at iagttage, at der at fokus i drøftelserne er skiftet fra kr. og øre (økonomi) til hvilke verdensmål man arbejder med i den virksomhed som gruppen er på besøg hos. Næste møde er hos Ørsted og emnet er ”Green </w:t>
            </w:r>
            <w:proofErr w:type="spellStart"/>
            <w:r w:rsidRPr="008B00BC">
              <w:rPr>
                <w:rFonts w:asciiTheme="minorHAnsi" w:hAnsiTheme="minorHAnsi" w:cstheme="minorHAnsi"/>
                <w:bCs/>
              </w:rPr>
              <w:t>fuels</w:t>
            </w:r>
            <w:proofErr w:type="spellEnd"/>
            <w:r w:rsidRPr="008B00BC">
              <w:rPr>
                <w:rFonts w:asciiTheme="minorHAnsi" w:hAnsiTheme="minorHAnsi" w:cstheme="minorHAnsi"/>
                <w:bCs/>
              </w:rPr>
              <w:t xml:space="preserve"> for Denmark”</w:t>
            </w:r>
          </w:p>
          <w:p w14:paraId="6335DFE3" w14:textId="25D5FFD8" w:rsidR="00D05C7C" w:rsidRPr="008B00BC" w:rsidRDefault="00D05C7C" w:rsidP="00D05C7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3E62D66" w14:textId="47CA582E" w:rsidR="00197C8D" w:rsidRPr="008B00BC" w:rsidRDefault="00D05C7C" w:rsidP="00D05C7C">
            <w:pPr>
              <w:pStyle w:val="Listeafsnit"/>
              <w:ind w:left="0"/>
              <w:rPr>
                <w:rFonts w:asciiTheme="minorHAnsi" w:hAnsiTheme="minorHAnsi" w:cstheme="minorHAnsi"/>
                <w:bCs/>
              </w:rPr>
            </w:pPr>
            <w:r w:rsidRPr="008B00BC">
              <w:rPr>
                <w:rFonts w:asciiTheme="minorHAnsi" w:hAnsiTheme="minorHAnsi" w:cstheme="minorHAnsi"/>
                <w:bCs/>
              </w:rPr>
              <w:t xml:space="preserve">Tommy (Foreningen Grøn Guide): </w:t>
            </w:r>
          </w:p>
          <w:p w14:paraId="38A5A564" w14:textId="5A8BEAE6" w:rsidR="00D05C7C" w:rsidRPr="008B00BC" w:rsidRDefault="00D05C7C" w:rsidP="00D05C7C">
            <w:pPr>
              <w:pStyle w:val="Listeafsni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bCs/>
              </w:rPr>
            </w:pPr>
            <w:r w:rsidRPr="008B00BC">
              <w:rPr>
                <w:rFonts w:asciiTheme="minorHAnsi" w:hAnsiTheme="minorHAnsi" w:cstheme="minorHAnsi"/>
                <w:bCs/>
              </w:rPr>
              <w:t>Foreningen skifter formand til Marianne Thorsø Nielsen</w:t>
            </w:r>
          </w:p>
          <w:p w14:paraId="44BF6035" w14:textId="42B9E32A" w:rsidR="00D05C7C" w:rsidRPr="008B00BC" w:rsidRDefault="00D05C7C" w:rsidP="00D05C7C">
            <w:pPr>
              <w:pStyle w:val="Listeafsni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bCs/>
              </w:rPr>
            </w:pPr>
            <w:r w:rsidRPr="008B00BC">
              <w:rPr>
                <w:rFonts w:asciiTheme="minorHAnsi" w:hAnsiTheme="minorHAnsi" w:cstheme="minorHAnsi"/>
                <w:color w:val="000000"/>
              </w:rPr>
              <w:t>Foreningen holder deres traditionsrige offentlige æblepresning den 9/10 kl. 10-13 foran Allerød Bibliotek</w:t>
            </w:r>
          </w:p>
          <w:p w14:paraId="60D0B6E6" w14:textId="77777777" w:rsidR="00197C8D" w:rsidRPr="008B00BC" w:rsidRDefault="00197C8D" w:rsidP="00307AED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377828A0" w14:textId="77777777" w:rsidR="001E7D01" w:rsidRPr="008B00BC" w:rsidRDefault="001E7D01" w:rsidP="000722E8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11B6" w:rsidRPr="008B00BC" w14:paraId="7B891D97" w14:textId="77777777" w:rsidTr="0025631F">
        <w:trPr>
          <w:trHeight w:hRule="exact" w:val="120"/>
        </w:trPr>
        <w:tc>
          <w:tcPr>
            <w:tcW w:w="1913" w:type="dxa"/>
          </w:tcPr>
          <w:p w14:paraId="0950E994" w14:textId="77777777" w:rsidR="002711B6" w:rsidRPr="008B00BC" w:rsidRDefault="002711B6" w:rsidP="00307A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</w:tcPr>
          <w:p w14:paraId="001D912F" w14:textId="77777777" w:rsidR="002711B6" w:rsidRPr="008B00BC" w:rsidRDefault="002711B6" w:rsidP="00307A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09577751" w14:textId="77777777" w:rsidR="002711B6" w:rsidRPr="008B00BC" w:rsidRDefault="002711B6" w:rsidP="00307AE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711B6" w:rsidRPr="008B00BC" w14:paraId="5FD823D4" w14:textId="77777777" w:rsidTr="0025631F">
        <w:trPr>
          <w:trHeight w:hRule="exact" w:val="120"/>
        </w:trPr>
        <w:tc>
          <w:tcPr>
            <w:tcW w:w="1913" w:type="dxa"/>
          </w:tcPr>
          <w:p w14:paraId="564116CA" w14:textId="77777777" w:rsidR="002711B6" w:rsidRPr="008B00BC" w:rsidRDefault="002711B6" w:rsidP="00307A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</w:tcPr>
          <w:p w14:paraId="1A143880" w14:textId="77777777" w:rsidR="002711B6" w:rsidRPr="008B00BC" w:rsidRDefault="002711B6" w:rsidP="00307A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</w:tcPr>
          <w:p w14:paraId="14C8364F" w14:textId="77777777" w:rsidR="002711B6" w:rsidRPr="008B00BC" w:rsidRDefault="002711B6" w:rsidP="00307AE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711B6" w:rsidRPr="008B00BC" w14:paraId="2BA68208" w14:textId="77777777" w:rsidTr="0025631F">
        <w:tc>
          <w:tcPr>
            <w:tcW w:w="1913" w:type="dxa"/>
          </w:tcPr>
          <w:p w14:paraId="01E35F86" w14:textId="77777777" w:rsidR="002711B6" w:rsidRPr="008B00BC" w:rsidRDefault="002711B6" w:rsidP="00307AED">
            <w:pPr>
              <w:pStyle w:val="Overskrift5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Beslutning</w:t>
            </w:r>
          </w:p>
        </w:tc>
        <w:tc>
          <w:tcPr>
            <w:tcW w:w="425" w:type="dxa"/>
          </w:tcPr>
          <w:p w14:paraId="0AD4538D" w14:textId="77777777" w:rsidR="002711B6" w:rsidRPr="008B00BC" w:rsidRDefault="002711B6" w:rsidP="00307A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</w:tcPr>
          <w:p w14:paraId="0E9600B9" w14:textId="6D5BC436" w:rsidR="00352C3A" w:rsidRPr="008B00BC" w:rsidRDefault="00377FCE" w:rsidP="001A242B">
            <w:pPr>
              <w:jc w:val="both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Foreninger sender nyheder til Annette</w:t>
            </w:r>
            <w:r w:rsidR="001A242B" w:rsidRPr="008B00BC">
              <w:rPr>
                <w:rFonts w:asciiTheme="minorHAnsi" w:hAnsiTheme="minorHAnsi" w:cstheme="minorHAnsi"/>
              </w:rPr>
              <w:t xml:space="preserve"> senest d. 13. september. Hvis der kommer nyheder, genudsendes referatet. </w:t>
            </w:r>
          </w:p>
        </w:tc>
      </w:tr>
    </w:tbl>
    <w:p w14:paraId="2DD7266A" w14:textId="77777777" w:rsidR="00575BAE" w:rsidRPr="008B00BC" w:rsidRDefault="00575BAE" w:rsidP="002711B6">
      <w:pPr>
        <w:rPr>
          <w:rFonts w:asciiTheme="minorHAnsi" w:hAnsiTheme="minorHAnsi" w:cstheme="minorHAnsi"/>
        </w:rPr>
      </w:pPr>
    </w:p>
    <w:p w14:paraId="31E986DD" w14:textId="77777777" w:rsidR="005151E0" w:rsidRPr="008B00BC" w:rsidRDefault="005151E0" w:rsidP="005151E0">
      <w:pPr>
        <w:rPr>
          <w:rFonts w:asciiTheme="minorHAnsi" w:hAnsiTheme="minorHAnsi" w:cstheme="minorHAnsi"/>
        </w:rPr>
      </w:pPr>
    </w:p>
    <w:p w14:paraId="66E7A004" w14:textId="77777777" w:rsidR="002711B6" w:rsidRPr="008B00BC" w:rsidRDefault="002711B6" w:rsidP="002711B6">
      <w:pPr>
        <w:pStyle w:val="Overskrift3"/>
        <w:tabs>
          <w:tab w:val="clear" w:pos="360"/>
          <w:tab w:val="left" w:pos="2268"/>
        </w:tabs>
        <w:ind w:left="2268" w:hanging="2268"/>
        <w:rPr>
          <w:rFonts w:asciiTheme="minorHAnsi" w:hAnsiTheme="minorHAnsi" w:cstheme="minorHAnsi"/>
        </w:rPr>
      </w:pPr>
      <w:r w:rsidRPr="008B00BC">
        <w:rPr>
          <w:rFonts w:asciiTheme="minorHAnsi" w:hAnsiTheme="minorHAnsi" w:cstheme="minorHAnsi"/>
        </w:rPr>
        <w:t>Pressemeddelelser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2711B6" w:rsidRPr="008B00BC" w14:paraId="46387332" w14:textId="77777777" w:rsidTr="00307AED">
        <w:tc>
          <w:tcPr>
            <w:tcW w:w="1913" w:type="dxa"/>
          </w:tcPr>
          <w:p w14:paraId="5EF2A5D6" w14:textId="77777777" w:rsidR="002711B6" w:rsidRPr="008B00BC" w:rsidRDefault="002711B6" w:rsidP="00307AED">
            <w:pPr>
              <w:pStyle w:val="Overskrift5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Indledning</w:t>
            </w:r>
          </w:p>
        </w:tc>
        <w:tc>
          <w:tcPr>
            <w:tcW w:w="425" w:type="dxa"/>
          </w:tcPr>
          <w:p w14:paraId="1DD0E5F3" w14:textId="77777777" w:rsidR="002711B6" w:rsidRPr="008B00BC" w:rsidRDefault="002711B6" w:rsidP="00307A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</w:tcPr>
          <w:p w14:paraId="721261A2" w14:textId="67A190AA" w:rsidR="00352C3A" w:rsidRPr="008B00BC" w:rsidRDefault="00352C3A" w:rsidP="00EE20A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711B6" w:rsidRPr="008B00BC" w14:paraId="3D9AD640" w14:textId="77777777" w:rsidTr="00307AED">
        <w:trPr>
          <w:trHeight w:hRule="exact" w:val="120"/>
        </w:trPr>
        <w:tc>
          <w:tcPr>
            <w:tcW w:w="1913" w:type="dxa"/>
          </w:tcPr>
          <w:p w14:paraId="7EA81C01" w14:textId="77777777" w:rsidR="002711B6" w:rsidRPr="008B00BC" w:rsidRDefault="002711B6" w:rsidP="00307A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</w:tcPr>
          <w:p w14:paraId="12474036" w14:textId="77777777" w:rsidR="002711B6" w:rsidRPr="008B00BC" w:rsidRDefault="002711B6" w:rsidP="00307A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5277162E" w14:textId="77777777" w:rsidR="002711B6" w:rsidRPr="008B00BC" w:rsidRDefault="002711B6" w:rsidP="00307AE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711B6" w:rsidRPr="008B00BC" w14:paraId="1F258861" w14:textId="77777777" w:rsidTr="00307AED">
        <w:trPr>
          <w:trHeight w:hRule="exact" w:val="120"/>
        </w:trPr>
        <w:tc>
          <w:tcPr>
            <w:tcW w:w="1913" w:type="dxa"/>
          </w:tcPr>
          <w:p w14:paraId="781A3288" w14:textId="77777777" w:rsidR="002711B6" w:rsidRPr="008B00BC" w:rsidRDefault="002711B6" w:rsidP="00307A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</w:tcPr>
          <w:p w14:paraId="20119115" w14:textId="77777777" w:rsidR="002711B6" w:rsidRPr="008B00BC" w:rsidRDefault="002711B6" w:rsidP="00307A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</w:tcPr>
          <w:p w14:paraId="5CF787E7" w14:textId="77777777" w:rsidR="002711B6" w:rsidRPr="008B00BC" w:rsidRDefault="002711B6" w:rsidP="00307AE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711B6" w:rsidRPr="008B00BC" w14:paraId="7FEF35C0" w14:textId="77777777" w:rsidTr="00307AED">
        <w:tc>
          <w:tcPr>
            <w:tcW w:w="1913" w:type="dxa"/>
          </w:tcPr>
          <w:p w14:paraId="7DEDB472" w14:textId="77777777" w:rsidR="002711B6" w:rsidRPr="008B00BC" w:rsidRDefault="002711B6" w:rsidP="00307AED">
            <w:pPr>
              <w:pStyle w:val="Overskrift5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Beslutning</w:t>
            </w:r>
          </w:p>
        </w:tc>
        <w:tc>
          <w:tcPr>
            <w:tcW w:w="425" w:type="dxa"/>
          </w:tcPr>
          <w:p w14:paraId="233076FF" w14:textId="77777777" w:rsidR="002711B6" w:rsidRPr="008B00BC" w:rsidRDefault="002711B6" w:rsidP="00307A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</w:tcPr>
          <w:p w14:paraId="473DF291" w14:textId="0998DA16" w:rsidR="00EE20AD" w:rsidRPr="008B00BC" w:rsidRDefault="00EE20AD" w:rsidP="00EE20AD">
            <w:pPr>
              <w:jc w:val="both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 xml:space="preserve">Der udsendes en pressemeddelelse om </w:t>
            </w:r>
            <w:proofErr w:type="spellStart"/>
            <w:r w:rsidRPr="008B00BC">
              <w:rPr>
                <w:rFonts w:asciiTheme="minorHAnsi" w:hAnsiTheme="minorHAnsi" w:cstheme="minorHAnsi"/>
              </w:rPr>
              <w:t>RBU’s</w:t>
            </w:r>
            <w:proofErr w:type="spellEnd"/>
            <w:r w:rsidRPr="008B00BC">
              <w:rPr>
                <w:rFonts w:asciiTheme="minorHAnsi" w:hAnsiTheme="minorHAnsi" w:cstheme="minorHAnsi"/>
              </w:rPr>
              <w:t xml:space="preserve"> deltagelse i Folkemødet og Bæredygtig Borgerdag </w:t>
            </w:r>
          </w:p>
          <w:p w14:paraId="2E8F73A7" w14:textId="7EE57B57" w:rsidR="00EE20AD" w:rsidRPr="008B00BC" w:rsidRDefault="00EE20AD" w:rsidP="00EE20AD">
            <w:pPr>
              <w:jc w:val="both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Hans og Tanja skriver pressemeddelelse.</w:t>
            </w:r>
          </w:p>
          <w:p w14:paraId="1551D89A" w14:textId="48E85E88" w:rsidR="00352C3A" w:rsidRPr="008B00BC" w:rsidRDefault="00352C3A" w:rsidP="00B7607A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6EE1498" w14:textId="77777777" w:rsidR="00324FD5" w:rsidRPr="008B00BC" w:rsidRDefault="002711B6" w:rsidP="002711B6">
      <w:pPr>
        <w:pStyle w:val="Overskrift3"/>
        <w:tabs>
          <w:tab w:val="clear" w:pos="360"/>
          <w:tab w:val="left" w:pos="2268"/>
        </w:tabs>
        <w:ind w:left="2268" w:hanging="2268"/>
        <w:rPr>
          <w:rFonts w:asciiTheme="minorHAnsi" w:hAnsiTheme="minorHAnsi" w:cstheme="minorHAnsi"/>
        </w:rPr>
      </w:pPr>
      <w:r w:rsidRPr="008B00BC">
        <w:rPr>
          <w:rFonts w:asciiTheme="minorHAnsi" w:hAnsiTheme="minorHAnsi" w:cstheme="minorHAnsi"/>
        </w:rPr>
        <w:t>Eventuelt</w:t>
      </w:r>
    </w:p>
    <w:tbl>
      <w:tblPr>
        <w:tblW w:w="90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7"/>
        <w:gridCol w:w="6663"/>
      </w:tblGrid>
      <w:tr w:rsidR="002711B6" w:rsidRPr="008B00BC" w14:paraId="1202DD1C" w14:textId="77777777" w:rsidTr="00DE25F6">
        <w:tc>
          <w:tcPr>
            <w:tcW w:w="1913" w:type="dxa"/>
          </w:tcPr>
          <w:p w14:paraId="4698B8DA" w14:textId="77777777" w:rsidR="002711B6" w:rsidRPr="008B00BC" w:rsidRDefault="002711B6" w:rsidP="00307AED">
            <w:pPr>
              <w:pStyle w:val="Overskrift5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Indledning</w:t>
            </w:r>
          </w:p>
        </w:tc>
        <w:tc>
          <w:tcPr>
            <w:tcW w:w="427" w:type="dxa"/>
          </w:tcPr>
          <w:p w14:paraId="6BF84E6C" w14:textId="77777777" w:rsidR="002711B6" w:rsidRPr="008B00BC" w:rsidRDefault="002711B6" w:rsidP="00307A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</w:tcPr>
          <w:p w14:paraId="5618B34B" w14:textId="77777777" w:rsidR="00A1260A" w:rsidRPr="008B00BC" w:rsidRDefault="00A1260A" w:rsidP="00DD1430">
            <w:pPr>
              <w:jc w:val="both"/>
              <w:rPr>
                <w:rFonts w:asciiTheme="minorHAnsi" w:hAnsiTheme="minorHAnsi" w:cstheme="minorHAnsi"/>
              </w:rPr>
            </w:pPr>
          </w:p>
          <w:p w14:paraId="0F999557" w14:textId="39BB00C1" w:rsidR="00352C3A" w:rsidRPr="008B00BC" w:rsidRDefault="00352C3A" w:rsidP="00DD143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711B6" w:rsidRPr="008B00BC" w14:paraId="6AFB210B" w14:textId="77777777" w:rsidTr="00DE25F6">
        <w:trPr>
          <w:trHeight w:hRule="exact" w:val="120"/>
        </w:trPr>
        <w:tc>
          <w:tcPr>
            <w:tcW w:w="1913" w:type="dxa"/>
          </w:tcPr>
          <w:p w14:paraId="12E93EFC" w14:textId="77777777" w:rsidR="002711B6" w:rsidRPr="008B00BC" w:rsidRDefault="002711B6" w:rsidP="00307A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7" w:type="dxa"/>
          </w:tcPr>
          <w:p w14:paraId="19220BC9" w14:textId="77777777" w:rsidR="002711B6" w:rsidRPr="008B00BC" w:rsidRDefault="002711B6" w:rsidP="00307A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4A2AE760" w14:textId="77777777" w:rsidR="002711B6" w:rsidRPr="008B00BC" w:rsidRDefault="002711B6" w:rsidP="00307AE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711B6" w:rsidRPr="008B00BC" w14:paraId="1F15E627" w14:textId="77777777" w:rsidTr="00DE25F6">
        <w:trPr>
          <w:trHeight w:hRule="exact" w:val="120"/>
        </w:trPr>
        <w:tc>
          <w:tcPr>
            <w:tcW w:w="1913" w:type="dxa"/>
          </w:tcPr>
          <w:p w14:paraId="3F2F94AA" w14:textId="77777777" w:rsidR="002711B6" w:rsidRPr="008B00BC" w:rsidRDefault="002711B6" w:rsidP="00307A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7" w:type="dxa"/>
          </w:tcPr>
          <w:p w14:paraId="1F67065E" w14:textId="77777777" w:rsidR="002711B6" w:rsidRPr="008B00BC" w:rsidRDefault="002711B6" w:rsidP="00307A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</w:tcPr>
          <w:p w14:paraId="4E6BF800" w14:textId="77777777" w:rsidR="002711B6" w:rsidRPr="008B00BC" w:rsidRDefault="002711B6" w:rsidP="00307AE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711B6" w:rsidRPr="008B00BC" w14:paraId="19E902AA" w14:textId="77777777" w:rsidTr="00DE25F6">
        <w:tc>
          <w:tcPr>
            <w:tcW w:w="1913" w:type="dxa"/>
          </w:tcPr>
          <w:p w14:paraId="262B2AF4" w14:textId="77777777" w:rsidR="002711B6" w:rsidRPr="008B00BC" w:rsidRDefault="002711B6" w:rsidP="00307AED">
            <w:pPr>
              <w:pStyle w:val="Overskrift5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Beslutning</w:t>
            </w:r>
          </w:p>
        </w:tc>
        <w:tc>
          <w:tcPr>
            <w:tcW w:w="427" w:type="dxa"/>
          </w:tcPr>
          <w:p w14:paraId="611BA2BD" w14:textId="77777777" w:rsidR="002711B6" w:rsidRPr="008B00BC" w:rsidRDefault="002711B6" w:rsidP="00307A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</w:tcPr>
          <w:p w14:paraId="650BCD2E" w14:textId="770164C3" w:rsidR="002711B6" w:rsidRPr="008B00BC" w:rsidRDefault="00EE20AD" w:rsidP="00307AED">
            <w:pPr>
              <w:jc w:val="both"/>
              <w:rPr>
                <w:rFonts w:asciiTheme="minorHAnsi" w:hAnsiTheme="minorHAnsi" w:cstheme="minorHAnsi"/>
              </w:rPr>
            </w:pPr>
            <w:r w:rsidRPr="008B00BC">
              <w:rPr>
                <w:rFonts w:asciiTheme="minorHAnsi" w:hAnsiTheme="minorHAnsi" w:cstheme="minorHAnsi"/>
              </w:rPr>
              <w:t>Ingen emner – tiden er gået</w:t>
            </w:r>
            <w:r w:rsidR="001A242B" w:rsidRPr="008B00BC">
              <w:rPr>
                <w:rFonts w:asciiTheme="minorHAnsi" w:hAnsiTheme="minorHAnsi" w:cstheme="minorHAnsi"/>
              </w:rPr>
              <w:t>.</w:t>
            </w:r>
          </w:p>
          <w:p w14:paraId="7C3F0D2A" w14:textId="24AB91F9" w:rsidR="00352C3A" w:rsidRPr="008B00BC" w:rsidRDefault="00352C3A" w:rsidP="00307AED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B17F7B8" w14:textId="77777777" w:rsidR="004F6D81" w:rsidRPr="008B00BC" w:rsidRDefault="004F6D81" w:rsidP="005C3CAF">
      <w:pPr>
        <w:pStyle w:val="Beslutning"/>
        <w:ind w:right="-1"/>
        <w:rPr>
          <w:rFonts w:asciiTheme="minorHAnsi" w:hAnsiTheme="minorHAnsi" w:cstheme="minorHAnsi"/>
        </w:rPr>
      </w:pPr>
    </w:p>
    <w:sectPr w:rsidR="004F6D81" w:rsidRPr="008B00BC">
      <w:headerReference w:type="even" r:id="rId8"/>
      <w:headerReference w:type="default" r:id="rId9"/>
      <w:headerReference w:type="first" r:id="rId10"/>
      <w:pgSz w:w="11906" w:h="16838" w:code="9"/>
      <w:pgMar w:top="1701" w:right="1558" w:bottom="170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4336D" w14:textId="77777777" w:rsidR="00231B62" w:rsidRDefault="00231B62">
      <w:r>
        <w:separator/>
      </w:r>
    </w:p>
  </w:endnote>
  <w:endnote w:type="continuationSeparator" w:id="0">
    <w:p w14:paraId="17976CB9" w14:textId="77777777" w:rsidR="00231B62" w:rsidRDefault="0023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2E9B6" w14:textId="77777777" w:rsidR="00231B62" w:rsidRDefault="00231B62">
      <w:r>
        <w:separator/>
      </w:r>
    </w:p>
  </w:footnote>
  <w:footnote w:type="continuationSeparator" w:id="0">
    <w:p w14:paraId="5A9816CC" w14:textId="77777777" w:rsidR="00231B62" w:rsidRDefault="00231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B923F" w14:textId="77777777" w:rsidR="00692A7B" w:rsidRDefault="00692A7B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9166B6F" w14:textId="77777777" w:rsidR="00692A7B" w:rsidRDefault="00692A7B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7B9C8" w14:textId="46ED6A6E" w:rsidR="00692A7B" w:rsidRDefault="00692A7B">
    <w:pPr>
      <w:pStyle w:val="Sidehoved"/>
      <w:framePr w:wrap="around" w:vAnchor="text" w:hAnchor="margin" w:xAlign="right" w:y="1"/>
      <w:rPr>
        <w:rStyle w:val="Sidetal"/>
        <w:b/>
      </w:rPr>
    </w:pPr>
    <w:r>
      <w:rPr>
        <w:rStyle w:val="Sidetal"/>
        <w:b/>
      </w:rPr>
      <w:fldChar w:fldCharType="begin"/>
    </w:r>
    <w:r>
      <w:rPr>
        <w:rStyle w:val="Sidetal"/>
        <w:b/>
      </w:rPr>
      <w:instrText xml:space="preserve">PAGE  </w:instrText>
    </w:r>
    <w:r>
      <w:rPr>
        <w:rStyle w:val="Sidetal"/>
        <w:b/>
      </w:rPr>
      <w:fldChar w:fldCharType="separate"/>
    </w:r>
    <w:r w:rsidR="00CF2416">
      <w:rPr>
        <w:rStyle w:val="Sidetal"/>
        <w:b/>
        <w:noProof/>
      </w:rPr>
      <w:t>9</w:t>
    </w:r>
    <w:r>
      <w:rPr>
        <w:rStyle w:val="Sidetal"/>
        <w:b/>
      </w:rPr>
      <w:fldChar w:fldCharType="end"/>
    </w:r>
  </w:p>
  <w:p w14:paraId="3A6F20AC" w14:textId="77777777" w:rsidR="00692A7B" w:rsidRDefault="00692A7B">
    <w:pPr>
      <w:pStyle w:val="Sidehoved"/>
      <w:pBdr>
        <w:bottom w:val="single" w:sz="4" w:space="1" w:color="auto"/>
      </w:pBdr>
      <w:tabs>
        <w:tab w:val="clear" w:pos="4819"/>
        <w:tab w:val="center" w:pos="6096"/>
      </w:tabs>
    </w:pPr>
    <w:r>
      <w:rPr>
        <w:b/>
      </w:rPr>
      <w:t xml:space="preserve">Rådet for Bæredygtig Udvikling i Allerød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62DD9" w14:textId="77777777" w:rsidR="00692A7B" w:rsidRDefault="00692A7B">
    <w:pPr>
      <w:pStyle w:val="Sidehoved"/>
      <w:framePr w:w="4036" w:hSpace="141" w:wrap="notBeside" w:vAnchor="text" w:hAnchor="page" w:x="3025" w:y="-1"/>
      <w:ind w:right="360"/>
      <w:rPr>
        <w:b/>
        <w:sz w:val="28"/>
      </w:rPr>
    </w:pPr>
    <w:r>
      <w:rPr>
        <w:b/>
        <w:sz w:val="28"/>
      </w:rPr>
      <w:t>ALLERØD</w:t>
    </w:r>
  </w:p>
  <w:p w14:paraId="2E09DD36" w14:textId="77777777" w:rsidR="00692A7B" w:rsidRDefault="00692A7B">
    <w:pPr>
      <w:pStyle w:val="Sidehoved"/>
      <w:framePr w:w="4036" w:hSpace="141" w:wrap="notBeside" w:vAnchor="text" w:hAnchor="page" w:x="3025" w:y="-1"/>
      <w:rPr>
        <w:b/>
        <w:sz w:val="28"/>
      </w:rPr>
    </w:pPr>
    <w:r>
      <w:rPr>
        <w:b/>
        <w:sz w:val="28"/>
      </w:rPr>
      <w:t>KOMMUNE</w:t>
    </w:r>
  </w:p>
  <w:p w14:paraId="4B78325D" w14:textId="77777777" w:rsidR="00692A7B" w:rsidRDefault="00692A7B">
    <w:pPr>
      <w:pStyle w:val="Sidehoved"/>
      <w:framePr w:hSpace="141" w:wrap="notBeside" w:vAnchor="text" w:hAnchor="page" w:x="1873" w:y="-129"/>
    </w:pPr>
    <w:r>
      <w:object w:dxaOrig="3045" w:dyaOrig="3615" w14:anchorId="52463F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60pt" fillcolor="window">
          <v:imagedata r:id="rId1" o:title=""/>
        </v:shape>
        <o:OLEObject Type="Embed" ProgID="PBrush" ShapeID="_x0000_i1025" DrawAspect="Content" ObjectID="_1694603121" r:id="rId2">
          <o:FieldCodes>\s \* fletformat</o:FieldCodes>
        </o:OLEObject>
      </w:object>
    </w:r>
  </w:p>
  <w:p w14:paraId="5D30FA24" w14:textId="77777777" w:rsidR="00692A7B" w:rsidRDefault="00692A7B">
    <w:pPr>
      <w:pStyle w:val="Sidehoved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495"/>
    <w:multiLevelType w:val="hybridMultilevel"/>
    <w:tmpl w:val="D1BE1E4C"/>
    <w:lvl w:ilvl="0" w:tplc="E378F7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F7216"/>
    <w:multiLevelType w:val="hybridMultilevel"/>
    <w:tmpl w:val="5F98B86A"/>
    <w:lvl w:ilvl="0" w:tplc="84FEAAD6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09385FD5"/>
    <w:multiLevelType w:val="hybridMultilevel"/>
    <w:tmpl w:val="49B61F74"/>
    <w:lvl w:ilvl="0" w:tplc="238E6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C2673"/>
    <w:multiLevelType w:val="multilevel"/>
    <w:tmpl w:val="AAB42620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2"/>
      <w:numFmt w:val="decimal"/>
      <w:lvlText w:val="%1%2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Overskrift4"/>
      <w:lvlText w:val="%3.%1%2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D327923"/>
    <w:multiLevelType w:val="hybridMultilevel"/>
    <w:tmpl w:val="E9480286"/>
    <w:lvl w:ilvl="0" w:tplc="3CACE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7C17"/>
    <w:multiLevelType w:val="hybridMultilevel"/>
    <w:tmpl w:val="8690A4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C161F"/>
    <w:multiLevelType w:val="hybridMultilevel"/>
    <w:tmpl w:val="97308A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87500"/>
    <w:multiLevelType w:val="hybridMultilevel"/>
    <w:tmpl w:val="99BA2122"/>
    <w:lvl w:ilvl="0" w:tplc="C31486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B2F24"/>
    <w:multiLevelType w:val="multilevel"/>
    <w:tmpl w:val="7E9C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257004"/>
    <w:multiLevelType w:val="hybridMultilevel"/>
    <w:tmpl w:val="173245AE"/>
    <w:lvl w:ilvl="0" w:tplc="238E6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F4299"/>
    <w:multiLevelType w:val="hybridMultilevel"/>
    <w:tmpl w:val="309E9ED8"/>
    <w:lvl w:ilvl="0" w:tplc="040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69F52669"/>
    <w:multiLevelType w:val="singleLevel"/>
    <w:tmpl w:val="040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6A1B69E1"/>
    <w:multiLevelType w:val="hybridMultilevel"/>
    <w:tmpl w:val="A42E14B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B3705"/>
    <w:multiLevelType w:val="hybridMultilevel"/>
    <w:tmpl w:val="4DCE446A"/>
    <w:lvl w:ilvl="0" w:tplc="2D80D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422D8"/>
    <w:multiLevelType w:val="multilevel"/>
    <w:tmpl w:val="2C10C99E"/>
    <w:lvl w:ilvl="0">
      <w:start w:val="1"/>
      <w:numFmt w:val="decimal"/>
      <w:pStyle w:val="Overskrift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  <w:num w:numId="12">
    <w:abstractNumId w:val="9"/>
  </w:num>
  <w:num w:numId="13">
    <w:abstractNumId w:val="13"/>
  </w:num>
  <w:num w:numId="14">
    <w:abstractNumId w:val="4"/>
  </w:num>
  <w:num w:numId="15">
    <w:abstractNumId w:val="12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7298BB5E-A1DB-4710-96F5-29E3041E4E58}"/>
  </w:docVars>
  <w:rsids>
    <w:rsidRoot w:val="005714ED"/>
    <w:rsid w:val="0001471C"/>
    <w:rsid w:val="00014C46"/>
    <w:rsid w:val="00014D94"/>
    <w:rsid w:val="00015442"/>
    <w:rsid w:val="00024A4D"/>
    <w:rsid w:val="00027CA0"/>
    <w:rsid w:val="000422D0"/>
    <w:rsid w:val="00045BB9"/>
    <w:rsid w:val="00047A30"/>
    <w:rsid w:val="000722E8"/>
    <w:rsid w:val="00080657"/>
    <w:rsid w:val="00082A74"/>
    <w:rsid w:val="00084282"/>
    <w:rsid w:val="00086A40"/>
    <w:rsid w:val="000D5FAD"/>
    <w:rsid w:val="000E3CB9"/>
    <w:rsid w:val="000F52D7"/>
    <w:rsid w:val="0010748C"/>
    <w:rsid w:val="001147FD"/>
    <w:rsid w:val="00116AB9"/>
    <w:rsid w:val="00116E4E"/>
    <w:rsid w:val="0012775B"/>
    <w:rsid w:val="00127A2D"/>
    <w:rsid w:val="00135104"/>
    <w:rsid w:val="00153B0F"/>
    <w:rsid w:val="00161364"/>
    <w:rsid w:val="00171ACD"/>
    <w:rsid w:val="0019250F"/>
    <w:rsid w:val="00197C8D"/>
    <w:rsid w:val="001A242B"/>
    <w:rsid w:val="001A47D9"/>
    <w:rsid w:val="001C6CD5"/>
    <w:rsid w:val="001D7DEA"/>
    <w:rsid w:val="001E20A4"/>
    <w:rsid w:val="001E7D01"/>
    <w:rsid w:val="00205300"/>
    <w:rsid w:val="00223159"/>
    <w:rsid w:val="002236DC"/>
    <w:rsid w:val="00230439"/>
    <w:rsid w:val="00231B62"/>
    <w:rsid w:val="00231D47"/>
    <w:rsid w:val="002406CF"/>
    <w:rsid w:val="00244749"/>
    <w:rsid w:val="00255126"/>
    <w:rsid w:val="0025631F"/>
    <w:rsid w:val="002650AB"/>
    <w:rsid w:val="002673F5"/>
    <w:rsid w:val="00270A87"/>
    <w:rsid w:val="002711B6"/>
    <w:rsid w:val="00283470"/>
    <w:rsid w:val="00286786"/>
    <w:rsid w:val="002A3D6D"/>
    <w:rsid w:val="002C5BB0"/>
    <w:rsid w:val="002D22FD"/>
    <w:rsid w:val="002D2EF7"/>
    <w:rsid w:val="002D68EE"/>
    <w:rsid w:val="002E5B3C"/>
    <w:rsid w:val="002F5340"/>
    <w:rsid w:val="002F63A7"/>
    <w:rsid w:val="00302FD5"/>
    <w:rsid w:val="003039BE"/>
    <w:rsid w:val="00307AED"/>
    <w:rsid w:val="0031103A"/>
    <w:rsid w:val="00321D54"/>
    <w:rsid w:val="003236FF"/>
    <w:rsid w:val="00323AF2"/>
    <w:rsid w:val="00324FD5"/>
    <w:rsid w:val="00325F08"/>
    <w:rsid w:val="00352C3A"/>
    <w:rsid w:val="00355602"/>
    <w:rsid w:val="00357E18"/>
    <w:rsid w:val="00366677"/>
    <w:rsid w:val="003672E5"/>
    <w:rsid w:val="00377FCE"/>
    <w:rsid w:val="00386CFE"/>
    <w:rsid w:val="003922A9"/>
    <w:rsid w:val="003971B9"/>
    <w:rsid w:val="003A101D"/>
    <w:rsid w:val="003A6223"/>
    <w:rsid w:val="003C3B9D"/>
    <w:rsid w:val="003C51C8"/>
    <w:rsid w:val="003D60B0"/>
    <w:rsid w:val="003E55D6"/>
    <w:rsid w:val="004021EB"/>
    <w:rsid w:val="004026F3"/>
    <w:rsid w:val="004103AE"/>
    <w:rsid w:val="00411217"/>
    <w:rsid w:val="0042594F"/>
    <w:rsid w:val="0043003E"/>
    <w:rsid w:val="00432CFC"/>
    <w:rsid w:val="00445441"/>
    <w:rsid w:val="0045553F"/>
    <w:rsid w:val="0047303C"/>
    <w:rsid w:val="00476118"/>
    <w:rsid w:val="0048749A"/>
    <w:rsid w:val="00487B75"/>
    <w:rsid w:val="0049253E"/>
    <w:rsid w:val="004951D1"/>
    <w:rsid w:val="004A0DCF"/>
    <w:rsid w:val="004A20E6"/>
    <w:rsid w:val="004A3979"/>
    <w:rsid w:val="004B5E9F"/>
    <w:rsid w:val="004D3723"/>
    <w:rsid w:val="004D6982"/>
    <w:rsid w:val="004E159C"/>
    <w:rsid w:val="004E677D"/>
    <w:rsid w:val="004F6D81"/>
    <w:rsid w:val="005106F1"/>
    <w:rsid w:val="005151E0"/>
    <w:rsid w:val="00515FB1"/>
    <w:rsid w:val="005224FC"/>
    <w:rsid w:val="00522854"/>
    <w:rsid w:val="005267D2"/>
    <w:rsid w:val="00536DF1"/>
    <w:rsid w:val="005373C3"/>
    <w:rsid w:val="00563B87"/>
    <w:rsid w:val="005714ED"/>
    <w:rsid w:val="00572E79"/>
    <w:rsid w:val="00575BAE"/>
    <w:rsid w:val="00580FAB"/>
    <w:rsid w:val="0058683C"/>
    <w:rsid w:val="00586D1B"/>
    <w:rsid w:val="00587BFF"/>
    <w:rsid w:val="005A3AD4"/>
    <w:rsid w:val="005B253C"/>
    <w:rsid w:val="005C37D0"/>
    <w:rsid w:val="005C3CAF"/>
    <w:rsid w:val="005E19B2"/>
    <w:rsid w:val="0060273C"/>
    <w:rsid w:val="006037DD"/>
    <w:rsid w:val="006078F8"/>
    <w:rsid w:val="0061741F"/>
    <w:rsid w:val="00620361"/>
    <w:rsid w:val="0063433C"/>
    <w:rsid w:val="006412E2"/>
    <w:rsid w:val="00642ECB"/>
    <w:rsid w:val="00645B88"/>
    <w:rsid w:val="00646ABF"/>
    <w:rsid w:val="00652901"/>
    <w:rsid w:val="00667D75"/>
    <w:rsid w:val="00675E2A"/>
    <w:rsid w:val="00680959"/>
    <w:rsid w:val="00682273"/>
    <w:rsid w:val="00686CAC"/>
    <w:rsid w:val="00692A7B"/>
    <w:rsid w:val="00695928"/>
    <w:rsid w:val="006B0224"/>
    <w:rsid w:val="006B4082"/>
    <w:rsid w:val="006B77F5"/>
    <w:rsid w:val="006D2F70"/>
    <w:rsid w:val="006D7D75"/>
    <w:rsid w:val="006E120E"/>
    <w:rsid w:val="006E35BF"/>
    <w:rsid w:val="00704749"/>
    <w:rsid w:val="00705714"/>
    <w:rsid w:val="00724A1C"/>
    <w:rsid w:val="0073748B"/>
    <w:rsid w:val="0074033A"/>
    <w:rsid w:val="00747FB2"/>
    <w:rsid w:val="00756466"/>
    <w:rsid w:val="007761C9"/>
    <w:rsid w:val="007A6C0A"/>
    <w:rsid w:val="007B08DB"/>
    <w:rsid w:val="007C13EA"/>
    <w:rsid w:val="007D5D3B"/>
    <w:rsid w:val="007E10E3"/>
    <w:rsid w:val="007E61E6"/>
    <w:rsid w:val="007F7667"/>
    <w:rsid w:val="008013DE"/>
    <w:rsid w:val="00802CA2"/>
    <w:rsid w:val="00806EC5"/>
    <w:rsid w:val="00815FC5"/>
    <w:rsid w:val="0082292C"/>
    <w:rsid w:val="008230C3"/>
    <w:rsid w:val="00833C84"/>
    <w:rsid w:val="00833DEF"/>
    <w:rsid w:val="008342CF"/>
    <w:rsid w:val="00873EF7"/>
    <w:rsid w:val="00877A4C"/>
    <w:rsid w:val="00881CB6"/>
    <w:rsid w:val="00885F4D"/>
    <w:rsid w:val="008926D5"/>
    <w:rsid w:val="0089736D"/>
    <w:rsid w:val="00897F25"/>
    <w:rsid w:val="008A1109"/>
    <w:rsid w:val="008B00BC"/>
    <w:rsid w:val="008C0869"/>
    <w:rsid w:val="008C7506"/>
    <w:rsid w:val="008D1575"/>
    <w:rsid w:val="008E0C08"/>
    <w:rsid w:val="00900C9B"/>
    <w:rsid w:val="00907B26"/>
    <w:rsid w:val="00910D81"/>
    <w:rsid w:val="00922EDB"/>
    <w:rsid w:val="009375D8"/>
    <w:rsid w:val="009475C9"/>
    <w:rsid w:val="009479F8"/>
    <w:rsid w:val="009570DA"/>
    <w:rsid w:val="00970E75"/>
    <w:rsid w:val="009740ED"/>
    <w:rsid w:val="009758F0"/>
    <w:rsid w:val="009772F9"/>
    <w:rsid w:val="00977335"/>
    <w:rsid w:val="00980F62"/>
    <w:rsid w:val="0099211E"/>
    <w:rsid w:val="0099329C"/>
    <w:rsid w:val="00995AF0"/>
    <w:rsid w:val="009A10A8"/>
    <w:rsid w:val="009A20AF"/>
    <w:rsid w:val="009A75B6"/>
    <w:rsid w:val="009B133C"/>
    <w:rsid w:val="009C438A"/>
    <w:rsid w:val="009C6B8A"/>
    <w:rsid w:val="009F2BAF"/>
    <w:rsid w:val="009F7F84"/>
    <w:rsid w:val="00A035BD"/>
    <w:rsid w:val="00A1260A"/>
    <w:rsid w:val="00A24154"/>
    <w:rsid w:val="00A26304"/>
    <w:rsid w:val="00A26E4C"/>
    <w:rsid w:val="00A4363B"/>
    <w:rsid w:val="00A4376E"/>
    <w:rsid w:val="00A7526B"/>
    <w:rsid w:val="00A8183B"/>
    <w:rsid w:val="00A925AD"/>
    <w:rsid w:val="00A9281A"/>
    <w:rsid w:val="00A9290E"/>
    <w:rsid w:val="00A9516A"/>
    <w:rsid w:val="00AC5692"/>
    <w:rsid w:val="00AC6882"/>
    <w:rsid w:val="00AD61B1"/>
    <w:rsid w:val="00AD71FF"/>
    <w:rsid w:val="00AD7583"/>
    <w:rsid w:val="00AE1426"/>
    <w:rsid w:val="00AE31E6"/>
    <w:rsid w:val="00AF2B23"/>
    <w:rsid w:val="00AF3B79"/>
    <w:rsid w:val="00B22A58"/>
    <w:rsid w:val="00B234A9"/>
    <w:rsid w:val="00B45768"/>
    <w:rsid w:val="00B47A53"/>
    <w:rsid w:val="00B54161"/>
    <w:rsid w:val="00B54BD8"/>
    <w:rsid w:val="00B74F1F"/>
    <w:rsid w:val="00B7607A"/>
    <w:rsid w:val="00B875DB"/>
    <w:rsid w:val="00B90BBF"/>
    <w:rsid w:val="00B9675E"/>
    <w:rsid w:val="00BD137E"/>
    <w:rsid w:val="00BD4E2B"/>
    <w:rsid w:val="00BF565F"/>
    <w:rsid w:val="00C07E95"/>
    <w:rsid w:val="00C14B24"/>
    <w:rsid w:val="00C20341"/>
    <w:rsid w:val="00C20AFD"/>
    <w:rsid w:val="00C31571"/>
    <w:rsid w:val="00C378FD"/>
    <w:rsid w:val="00C37D5C"/>
    <w:rsid w:val="00C425CB"/>
    <w:rsid w:val="00C471D8"/>
    <w:rsid w:val="00C74DAE"/>
    <w:rsid w:val="00C863E4"/>
    <w:rsid w:val="00C90F77"/>
    <w:rsid w:val="00C93D83"/>
    <w:rsid w:val="00C97628"/>
    <w:rsid w:val="00CA1D8C"/>
    <w:rsid w:val="00CB1DF4"/>
    <w:rsid w:val="00CD2AFF"/>
    <w:rsid w:val="00CD2FB7"/>
    <w:rsid w:val="00CD7EA8"/>
    <w:rsid w:val="00CE3FD0"/>
    <w:rsid w:val="00CE609F"/>
    <w:rsid w:val="00CF2416"/>
    <w:rsid w:val="00D05C7C"/>
    <w:rsid w:val="00D05F69"/>
    <w:rsid w:val="00D2153D"/>
    <w:rsid w:val="00D279BC"/>
    <w:rsid w:val="00D30E84"/>
    <w:rsid w:val="00D36D22"/>
    <w:rsid w:val="00D47CA4"/>
    <w:rsid w:val="00D5488D"/>
    <w:rsid w:val="00D712EE"/>
    <w:rsid w:val="00D73427"/>
    <w:rsid w:val="00D901D5"/>
    <w:rsid w:val="00D90525"/>
    <w:rsid w:val="00D9659B"/>
    <w:rsid w:val="00D9671F"/>
    <w:rsid w:val="00D9791B"/>
    <w:rsid w:val="00DA4BBA"/>
    <w:rsid w:val="00DA4EEC"/>
    <w:rsid w:val="00DB48CC"/>
    <w:rsid w:val="00DB4F38"/>
    <w:rsid w:val="00DC7745"/>
    <w:rsid w:val="00DD1430"/>
    <w:rsid w:val="00DD3562"/>
    <w:rsid w:val="00DD5BC4"/>
    <w:rsid w:val="00DE25F6"/>
    <w:rsid w:val="00DE6CDE"/>
    <w:rsid w:val="00DF34D7"/>
    <w:rsid w:val="00DF4670"/>
    <w:rsid w:val="00E03DD1"/>
    <w:rsid w:val="00E0450E"/>
    <w:rsid w:val="00E136B9"/>
    <w:rsid w:val="00E13DAD"/>
    <w:rsid w:val="00E159B7"/>
    <w:rsid w:val="00E174B0"/>
    <w:rsid w:val="00E375BC"/>
    <w:rsid w:val="00E42C0D"/>
    <w:rsid w:val="00E45D55"/>
    <w:rsid w:val="00E53CC5"/>
    <w:rsid w:val="00E55824"/>
    <w:rsid w:val="00E55961"/>
    <w:rsid w:val="00E63C9B"/>
    <w:rsid w:val="00E76508"/>
    <w:rsid w:val="00E814AD"/>
    <w:rsid w:val="00E81DF1"/>
    <w:rsid w:val="00E925C2"/>
    <w:rsid w:val="00E95F22"/>
    <w:rsid w:val="00EA3AD5"/>
    <w:rsid w:val="00EA4D6A"/>
    <w:rsid w:val="00EB7602"/>
    <w:rsid w:val="00EC3E3B"/>
    <w:rsid w:val="00EE20AD"/>
    <w:rsid w:val="00EF41CC"/>
    <w:rsid w:val="00F24003"/>
    <w:rsid w:val="00F25465"/>
    <w:rsid w:val="00F3263C"/>
    <w:rsid w:val="00F468A2"/>
    <w:rsid w:val="00F55680"/>
    <w:rsid w:val="00F66406"/>
    <w:rsid w:val="00F6723E"/>
    <w:rsid w:val="00F73661"/>
    <w:rsid w:val="00F736C8"/>
    <w:rsid w:val="00F74389"/>
    <w:rsid w:val="00F80DA2"/>
    <w:rsid w:val="00F87110"/>
    <w:rsid w:val="00F94AB6"/>
    <w:rsid w:val="00FA116D"/>
    <w:rsid w:val="00FB28B7"/>
    <w:rsid w:val="00FC1AF0"/>
    <w:rsid w:val="00FD0B70"/>
    <w:rsid w:val="00FD1173"/>
    <w:rsid w:val="00FD2AEE"/>
    <w:rsid w:val="00FE1CBA"/>
    <w:rsid w:val="00FE2817"/>
    <w:rsid w:val="00FE5D2A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4:docId w14:val="6817BCFD"/>
  <w15:chartTrackingRefBased/>
  <w15:docId w15:val="{0C0CC017-DCDD-4E47-953A-9F63A176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B6"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numId w:val="1"/>
      </w:numPr>
      <w:spacing w:before="240" w:after="60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2"/>
      </w:numPr>
      <w:tabs>
        <w:tab w:val="left" w:pos="2268"/>
      </w:tabs>
      <w:spacing w:before="240" w:after="60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ind w:left="1985" w:hanging="1985"/>
      <w:outlineLvl w:val="4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indh3">
    <w:name w:val="indh.3"/>
    <w:basedOn w:val="Indholdsfortegnelse3"/>
    <w:pPr>
      <w:tabs>
        <w:tab w:val="right" w:leader="dot" w:pos="8789"/>
      </w:tabs>
      <w:ind w:left="1418" w:right="283" w:hanging="992"/>
    </w:pPr>
    <w:rPr>
      <w:sz w:val="26"/>
    </w:rPr>
  </w:style>
  <w:style w:type="paragraph" w:styleId="Indholdsfortegnelse3">
    <w:name w:val="toc 3"/>
    <w:basedOn w:val="Normal"/>
    <w:next w:val="Normal"/>
    <w:autoRedefine/>
    <w:semiHidden/>
    <w:pPr>
      <w:ind w:left="851" w:right="-1" w:hanging="451"/>
    </w:pPr>
  </w:style>
  <w:style w:type="paragraph" w:styleId="Brdtekst">
    <w:name w:val="Body Text"/>
    <w:basedOn w:val="Normal"/>
    <w:rPr>
      <w:sz w:val="22"/>
      <w:lang w:val="nb-NO"/>
    </w:rPr>
  </w:style>
  <w:style w:type="paragraph" w:styleId="Indholdsfortegnelse5">
    <w:name w:val="toc 5"/>
    <w:basedOn w:val="Normal"/>
    <w:next w:val="Normal"/>
    <w:autoRedefine/>
    <w:semiHidden/>
    <w:pPr>
      <w:ind w:left="880"/>
    </w:pPr>
  </w:style>
  <w:style w:type="paragraph" w:styleId="Almindeligtekst">
    <w:name w:val="Plain Text"/>
    <w:basedOn w:val="Normal"/>
  </w:style>
  <w:style w:type="character" w:styleId="Hyperlink">
    <w:name w:val="Hyperlink"/>
    <w:rPr>
      <w:color w:val="0000FF"/>
      <w:u w:val="single"/>
    </w:rPr>
  </w:style>
  <w:style w:type="character" w:styleId="Sidetal">
    <w:name w:val="page number"/>
    <w:basedOn w:val="Standardskrifttypeiafsnit"/>
  </w:style>
  <w:style w:type="paragraph" w:customStyle="1" w:styleId="Beslutning">
    <w:name w:val="Beslutning"/>
    <w:basedOn w:val="Normal"/>
  </w:style>
  <w:style w:type="paragraph" w:customStyle="1" w:styleId="Indstilling">
    <w:name w:val="Indstilling"/>
    <w:basedOn w:val="Normal"/>
  </w:style>
  <w:style w:type="paragraph" w:styleId="Indholdsfortegnelse2">
    <w:name w:val="toc 2"/>
    <w:basedOn w:val="Normal"/>
    <w:next w:val="Normal"/>
    <w:autoRedefine/>
    <w:semiHidden/>
    <w:pPr>
      <w:ind w:left="220"/>
    </w:pPr>
  </w:style>
  <w:style w:type="paragraph" w:styleId="Indholdsfortegnelse1">
    <w:name w:val="toc 1"/>
    <w:basedOn w:val="Normal"/>
    <w:next w:val="Normal"/>
    <w:autoRedefine/>
    <w:semiHidden/>
  </w:style>
  <w:style w:type="paragraph" w:styleId="Indholdsfortegnelse4">
    <w:name w:val="toc 4"/>
    <w:basedOn w:val="Normal"/>
    <w:next w:val="Normal"/>
    <w:autoRedefine/>
    <w:semiHidden/>
    <w:pPr>
      <w:ind w:left="720"/>
    </w:pPr>
  </w:style>
  <w:style w:type="paragraph" w:styleId="Indholdsfortegnelse6">
    <w:name w:val="toc 6"/>
    <w:basedOn w:val="Normal"/>
    <w:next w:val="Normal"/>
    <w:autoRedefine/>
    <w:semiHidden/>
    <w:pPr>
      <w:ind w:left="1200"/>
    </w:pPr>
  </w:style>
  <w:style w:type="paragraph" w:styleId="Indholdsfortegnelse7">
    <w:name w:val="toc 7"/>
    <w:basedOn w:val="Normal"/>
    <w:next w:val="Normal"/>
    <w:autoRedefine/>
    <w:semiHidden/>
    <w:pPr>
      <w:ind w:left="1440"/>
    </w:pPr>
  </w:style>
  <w:style w:type="paragraph" w:styleId="Indholdsfortegnelse8">
    <w:name w:val="toc 8"/>
    <w:basedOn w:val="Normal"/>
    <w:next w:val="Normal"/>
    <w:autoRedefine/>
    <w:semiHidden/>
    <w:pPr>
      <w:ind w:left="1680"/>
    </w:pPr>
  </w:style>
  <w:style w:type="paragraph" w:styleId="Indholdsfortegnelse9">
    <w:name w:val="toc 9"/>
    <w:basedOn w:val="Normal"/>
    <w:next w:val="Normal"/>
    <w:autoRedefine/>
    <w:semiHidden/>
    <w:pPr>
      <w:ind w:left="1920"/>
    </w:pPr>
  </w:style>
  <w:style w:type="paragraph" w:styleId="Brdtekstindrykning">
    <w:name w:val="Body Text Indent"/>
    <w:basedOn w:val="Normal"/>
    <w:pPr>
      <w:ind w:left="-70"/>
      <w:jc w:val="both"/>
    </w:pPr>
    <w:rPr>
      <w:snapToGrid w:val="0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remhv">
    <w:name w:val="Emphasis"/>
    <w:uiPriority w:val="20"/>
    <w:qFormat/>
    <w:rPr>
      <w:i/>
      <w:iCs/>
    </w:rPr>
  </w:style>
  <w:style w:type="character" w:styleId="Strk">
    <w:name w:val="Strong"/>
    <w:uiPriority w:val="22"/>
    <w:qFormat/>
    <w:rsid w:val="00E925C2"/>
    <w:rPr>
      <w:b/>
      <w:bCs/>
    </w:rPr>
  </w:style>
  <w:style w:type="paragraph" w:styleId="NormalWeb">
    <w:name w:val="Normal (Web)"/>
    <w:basedOn w:val="Normal"/>
    <w:uiPriority w:val="99"/>
    <w:rsid w:val="00321D54"/>
    <w:pPr>
      <w:spacing w:before="100" w:beforeAutospacing="1" w:after="100" w:afterAutospacing="1"/>
    </w:pPr>
    <w:rPr>
      <w:szCs w:val="24"/>
    </w:rPr>
  </w:style>
  <w:style w:type="character" w:customStyle="1" w:styleId="BesgtHyperlink">
    <w:name w:val="BesøgtHyperlink"/>
    <w:rsid w:val="006E35BF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7D5D3B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6B022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23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922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1F9CD-720D-4A54-B496-1A9E07A8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1487</Words>
  <Characters>8295</Characters>
  <Application>Microsoft Office Word</Application>
  <DocSecurity>0</DocSecurity>
  <Lines>436</Lines>
  <Paragraphs>165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 nr</vt:lpstr>
    </vt:vector>
  </TitlesOfParts>
  <Company>Merkantildata Applikation</Company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 nr</dc:title>
  <dc:subject/>
  <dc:creator>kagi</dc:creator>
  <cp:keywords/>
  <cp:lastModifiedBy>Annette Linda Pedersen</cp:lastModifiedBy>
  <cp:revision>5</cp:revision>
  <cp:lastPrinted>2021-09-02T13:48:00Z</cp:lastPrinted>
  <dcterms:created xsi:type="dcterms:W3CDTF">2021-09-06T10:16:00Z</dcterms:created>
  <dcterms:modified xsi:type="dcterms:W3CDTF">2021-10-01T12:19:00Z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ødeNr">
    <vt:lpwstr>1</vt:lpwstr>
  </property>
  <property fmtid="{D5CDD505-2E9C-101B-9397-08002B2CF9AE}" pid="3" name="MødeDato">
    <vt:lpwstr>17-08-00</vt:lpwstr>
  </property>
  <property fmtid="{D5CDD505-2E9C-101B-9397-08002B2CF9AE}" pid="4" name="MødeUdvalg">
    <vt:lpwstr>Rådet for bæredygtig udvikling i Allerød</vt:lpwstr>
  </property>
  <property fmtid="{D5CDD505-2E9C-101B-9397-08002B2CF9AE}" pid="5" name="xInternal">
    <vt:lpwstr> </vt:lpwstr>
  </property>
  <property fmtid="{D5CDD505-2E9C-101B-9397-08002B2CF9AE}" pid="6" name="xExternal">
    <vt:lpwstr> </vt:lpwstr>
  </property>
  <property fmtid="{D5CDD505-2E9C-101B-9397-08002B2CF9AE}" pid="7" name="OfficeInstanceGUID">
    <vt:lpwstr>{CC75DB90-638C-499C-8673-CE898522A00D}</vt:lpwstr>
  </property>
</Properties>
</file>